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22DD8" w14:textId="77777777" w:rsidR="008F6CDE" w:rsidRDefault="009B5CDA" w:rsidP="009B5CDA">
      <w:pPr>
        <w:spacing w:before="100" w:beforeAutospacing="1" w:after="100" w:afterAutospacing="1"/>
        <w:jc w:val="center"/>
        <w:rPr>
          <w:rStyle w:val="citation-191"/>
          <w:b/>
          <w:sz w:val="28"/>
          <w:szCs w:val="32"/>
        </w:rPr>
      </w:pPr>
      <w:r w:rsidRPr="009B5CDA">
        <w:rPr>
          <w:rStyle w:val="citation-191"/>
          <w:rFonts w:hint="eastAsia"/>
          <w:b/>
          <w:sz w:val="28"/>
          <w:szCs w:val="32"/>
        </w:rPr>
        <w:t>攜手引領</w:t>
      </w:r>
      <w:r w:rsidRPr="009B5CDA">
        <w:rPr>
          <w:rStyle w:val="citation-191"/>
          <w:rFonts w:ascii="標楷體" w:hAnsi="標楷體" w:hint="eastAsia"/>
          <w:b/>
          <w:sz w:val="28"/>
          <w:szCs w:val="32"/>
        </w:rPr>
        <w:t>「</w:t>
      </w:r>
      <w:r w:rsidRPr="009B5CDA">
        <w:rPr>
          <w:rStyle w:val="citation-191"/>
          <w:rFonts w:hint="eastAsia"/>
          <w:b/>
          <w:sz w:val="28"/>
          <w:szCs w:val="32"/>
        </w:rPr>
        <w:t>生物催化暨農業生物技術</w:t>
      </w:r>
      <w:r w:rsidRPr="009B5CDA">
        <w:rPr>
          <w:rStyle w:val="citation-191"/>
          <w:rFonts w:ascii="標楷體" w:hAnsi="標楷體" w:hint="eastAsia"/>
          <w:b/>
          <w:sz w:val="28"/>
          <w:szCs w:val="32"/>
        </w:rPr>
        <w:t>」</w:t>
      </w:r>
      <w:r w:rsidRPr="009B5CDA">
        <w:rPr>
          <w:rStyle w:val="citation-191"/>
          <w:rFonts w:hint="eastAsia"/>
          <w:b/>
          <w:sz w:val="28"/>
          <w:szCs w:val="32"/>
        </w:rPr>
        <w:t>新浪潮</w:t>
      </w:r>
      <w:r>
        <w:rPr>
          <w:rStyle w:val="citation-191"/>
          <w:rFonts w:hint="eastAsia"/>
          <w:b/>
          <w:sz w:val="28"/>
          <w:szCs w:val="32"/>
        </w:rPr>
        <w:t>:</w:t>
      </w:r>
    </w:p>
    <w:p w14:paraId="09816C23" w14:textId="59857C66" w:rsidR="009B5CDA" w:rsidRPr="008F6CDE" w:rsidRDefault="008F6CDE" w:rsidP="008F6CDE">
      <w:pPr>
        <w:jc w:val="center"/>
        <w:rPr>
          <w:rStyle w:val="citation-191"/>
          <w:b/>
          <w:sz w:val="24"/>
          <w:szCs w:val="28"/>
        </w:rPr>
      </w:pPr>
      <w:r w:rsidRPr="008F6CDE">
        <w:rPr>
          <w:rStyle w:val="citation-191"/>
          <w:rFonts w:hint="eastAsia"/>
          <w:b/>
          <w:sz w:val="24"/>
          <w:szCs w:val="28"/>
        </w:rPr>
        <w:t>第二十屆國際生物催化暨農業生物技術研討會企業贊助邀請</w:t>
      </w:r>
    </w:p>
    <w:p w14:paraId="316EC484" w14:textId="77777777" w:rsidR="009B5CDA" w:rsidRDefault="009B5CDA" w:rsidP="00ED2994">
      <w:pPr>
        <w:spacing w:before="100" w:beforeAutospacing="1" w:after="100" w:afterAutospacing="1"/>
        <w:rPr>
          <w:rStyle w:val="citation-191"/>
          <w:bCs/>
          <w:sz w:val="24"/>
          <w:szCs w:val="28"/>
        </w:rPr>
      </w:pPr>
    </w:p>
    <w:p w14:paraId="037B61D3" w14:textId="451E2B45" w:rsidR="00ED2994" w:rsidRPr="00ED2994" w:rsidRDefault="00ED2994" w:rsidP="00ED2994">
      <w:pPr>
        <w:spacing w:before="100" w:beforeAutospacing="1" w:after="100" w:afterAutospacing="1"/>
        <w:rPr>
          <w:bCs/>
          <w:sz w:val="24"/>
          <w:szCs w:val="28"/>
        </w:rPr>
      </w:pPr>
      <w:r w:rsidRPr="00ED2994">
        <w:rPr>
          <w:rStyle w:val="citation-191"/>
          <w:rFonts w:hint="eastAsia"/>
          <w:bCs/>
          <w:sz w:val="24"/>
          <w:szCs w:val="28"/>
        </w:rPr>
        <w:t>ISBAB</w:t>
      </w:r>
      <w:r w:rsidRPr="00ED2994">
        <w:rPr>
          <w:rStyle w:val="citation-191"/>
          <w:rFonts w:hint="eastAsia"/>
          <w:bCs/>
          <w:sz w:val="24"/>
          <w:szCs w:val="28"/>
        </w:rPr>
        <w:t>是一個推動生物催化與農業生物技術的國際組織。</w:t>
      </w:r>
      <w:r w:rsidRPr="00ED2994">
        <w:rPr>
          <w:rStyle w:val="citation-191"/>
          <w:rFonts w:hint="eastAsia"/>
          <w:bCs/>
          <w:sz w:val="24"/>
          <w:szCs w:val="28"/>
        </w:rPr>
        <w:t>2005</w:t>
      </w:r>
      <w:r w:rsidRPr="00ED2994">
        <w:rPr>
          <w:rStyle w:val="citation-191"/>
          <w:rFonts w:hint="eastAsia"/>
          <w:bCs/>
          <w:sz w:val="24"/>
          <w:szCs w:val="28"/>
        </w:rPr>
        <w:t>年由蕭介夫和侯景滄發起「國際生物催化暨生物技術研討會」，次年成立，總會設在中興大學。</w:t>
      </w:r>
      <w:proofErr w:type="gramStart"/>
      <w:r w:rsidRPr="00ED2994">
        <w:rPr>
          <w:rStyle w:val="citation-191"/>
          <w:rFonts w:hint="eastAsia"/>
          <w:bCs/>
          <w:sz w:val="24"/>
          <w:szCs w:val="28"/>
        </w:rPr>
        <w:t>初名為</w:t>
      </w:r>
      <w:proofErr w:type="gramEnd"/>
      <w:r w:rsidRPr="00ED2994">
        <w:rPr>
          <w:rStyle w:val="citation-191"/>
          <w:rFonts w:hint="eastAsia"/>
          <w:bCs/>
          <w:sz w:val="24"/>
          <w:szCs w:val="28"/>
        </w:rPr>
        <w:t>「國際生物催化暨生物技術學會」，第六屆更名為「國際生物催化暨農業生物技術學會」。</w:t>
      </w:r>
      <w:r w:rsidRPr="00ED2994">
        <w:rPr>
          <w:rStyle w:val="citation-191"/>
          <w:rFonts w:hint="eastAsia"/>
          <w:bCs/>
          <w:sz w:val="24"/>
          <w:szCs w:val="28"/>
        </w:rPr>
        <w:t>ISBAB</w:t>
      </w:r>
      <w:r w:rsidRPr="00ED2994">
        <w:rPr>
          <w:rStyle w:val="citation-191"/>
          <w:rFonts w:hint="eastAsia"/>
          <w:bCs/>
          <w:sz w:val="24"/>
          <w:szCs w:val="28"/>
        </w:rPr>
        <w:t>每年舉行學術交流，台灣教授為核心。</w:t>
      </w:r>
      <w:proofErr w:type="gramStart"/>
      <w:r w:rsidRPr="00ED2994">
        <w:rPr>
          <w:rStyle w:val="citation-191"/>
          <w:rFonts w:hint="eastAsia"/>
          <w:bCs/>
          <w:sz w:val="24"/>
          <w:szCs w:val="28"/>
        </w:rPr>
        <w:t>前五屆由台灣</w:t>
      </w:r>
      <w:proofErr w:type="gramEnd"/>
      <w:r w:rsidRPr="00ED2994">
        <w:rPr>
          <w:rStyle w:val="citation-191"/>
          <w:rFonts w:hint="eastAsia"/>
          <w:bCs/>
          <w:sz w:val="24"/>
          <w:szCs w:val="28"/>
        </w:rPr>
        <w:t>主辦，後由各國輪辦，促進國際交流。會議在韓國、日本、美國等地舉行，逐漸擴大，參與國更多，除主要國家外，也邀請東南亞、印度、非洲等地學者，提升國際影響</w:t>
      </w:r>
      <w:r w:rsidRPr="00ED2994">
        <w:rPr>
          <w:rStyle w:val="citation-187"/>
          <w:rFonts w:ascii="標楷體" w:hAnsi="標楷體"/>
          <w:sz w:val="24"/>
          <w:szCs w:val="28"/>
        </w:rPr>
        <w:t>，推動學術與產業的合作，加快技術應用</w:t>
      </w:r>
      <w:r w:rsidRPr="00ED2994">
        <w:rPr>
          <w:rStyle w:val="citation-191"/>
          <w:rFonts w:hint="eastAsia"/>
          <w:bCs/>
          <w:sz w:val="24"/>
          <w:szCs w:val="28"/>
        </w:rPr>
        <w:t>，</w:t>
      </w:r>
      <w:r>
        <w:rPr>
          <w:rStyle w:val="citation-191"/>
          <w:rFonts w:hint="eastAsia"/>
          <w:bCs/>
          <w:sz w:val="24"/>
          <w:szCs w:val="28"/>
        </w:rPr>
        <w:t>奠定</w:t>
      </w:r>
      <w:r w:rsidRPr="00ED2994">
        <w:rPr>
          <w:rStyle w:val="citation-191"/>
          <w:rFonts w:hint="eastAsia"/>
          <w:bCs/>
          <w:sz w:val="24"/>
          <w:szCs w:val="28"/>
        </w:rPr>
        <w:t>台灣在生物催化與農業科技的國際形象。</w:t>
      </w:r>
    </w:p>
    <w:p w14:paraId="0AFE8D25" w14:textId="0387A2E4" w:rsidR="00ED2994" w:rsidRDefault="00ED2994" w:rsidP="00ED2994">
      <w:pPr>
        <w:pStyle w:val="Web"/>
        <w:jc w:val="both"/>
        <w:rPr>
          <w:rFonts w:ascii="Times New Roman" w:eastAsia="標楷體" w:hAnsi="Times New Roman" w:cs="Times New Roman"/>
        </w:rPr>
      </w:pPr>
      <w:r>
        <w:rPr>
          <w:rFonts w:ascii="Times New Roman" w:eastAsia="標楷體" w:hAnsi="Times New Roman" w:cs="Times New Roman" w:hint="eastAsia"/>
        </w:rPr>
        <w:t>2026</w:t>
      </w:r>
      <w:r>
        <w:rPr>
          <w:rFonts w:ascii="Times New Roman" w:eastAsia="標楷體" w:hAnsi="Times New Roman" w:cs="Times New Roman" w:hint="eastAsia"/>
        </w:rPr>
        <w:t>年，</w:t>
      </w:r>
      <w:r>
        <w:rPr>
          <w:rFonts w:ascii="Times New Roman" w:eastAsia="標楷體" w:hAnsi="Times New Roman" w:cs="Times New Roman" w:hint="eastAsia"/>
        </w:rPr>
        <w:t>ISBAB</w:t>
      </w:r>
      <w:r>
        <w:rPr>
          <w:rFonts w:ascii="Times New Roman" w:eastAsia="標楷體" w:hAnsi="Times New Roman" w:cs="Times New Roman" w:hint="eastAsia"/>
        </w:rPr>
        <w:t>成立二十週年，再次由台灣主辦</w:t>
      </w:r>
      <w:r w:rsidRPr="008F6CDE">
        <w:rPr>
          <w:rFonts w:ascii="Times New Roman" w:eastAsia="標楷體" w:hAnsi="Times New Roman" w:cs="Times New Roman" w:hint="eastAsia"/>
          <w:b/>
          <w:bCs/>
        </w:rPr>
        <w:t>第二十屆國際生物催化暨農業生物技術研討會（</w:t>
      </w:r>
      <w:r w:rsidRPr="008F6CDE">
        <w:rPr>
          <w:rFonts w:ascii="Times New Roman" w:eastAsia="標楷體" w:hAnsi="Times New Roman" w:cs="Times New Roman" w:hint="eastAsia"/>
          <w:b/>
          <w:bCs/>
        </w:rPr>
        <w:t>20</w:t>
      </w:r>
      <w:r w:rsidR="008F6CDE" w:rsidRPr="008F6CDE">
        <w:rPr>
          <w:rFonts w:ascii="Times New Roman" w:eastAsia="標楷體" w:hAnsi="Times New Roman" w:cs="Times New Roman" w:hint="eastAsia"/>
          <w:b/>
          <w:bCs/>
          <w:vertAlign w:val="superscript"/>
        </w:rPr>
        <w:t>t</w:t>
      </w:r>
      <w:r w:rsidR="008F6CDE" w:rsidRPr="008F6CDE">
        <w:rPr>
          <w:rFonts w:ascii="Times New Roman" w:eastAsia="標楷體" w:hAnsi="Times New Roman" w:cs="Times New Roman"/>
          <w:b/>
          <w:bCs/>
          <w:vertAlign w:val="superscript"/>
        </w:rPr>
        <w:t>h</w:t>
      </w:r>
      <w:r w:rsidR="008F6CDE" w:rsidRPr="008F6CDE">
        <w:rPr>
          <w:rFonts w:ascii="Times New Roman" w:eastAsia="標楷體" w:hAnsi="Times New Roman" w:cs="Times New Roman"/>
          <w:b/>
          <w:bCs/>
        </w:rPr>
        <w:t xml:space="preserve"> </w:t>
      </w:r>
      <w:r w:rsidRPr="008F6CDE">
        <w:rPr>
          <w:rFonts w:ascii="Times New Roman" w:eastAsia="標楷體" w:hAnsi="Times New Roman" w:cs="Times New Roman" w:hint="eastAsia"/>
          <w:b/>
          <w:bCs/>
        </w:rPr>
        <w:t>ISBAB</w:t>
      </w:r>
      <w:r w:rsidRPr="008F6CDE">
        <w:rPr>
          <w:rFonts w:ascii="Times New Roman" w:eastAsia="標楷體" w:hAnsi="Times New Roman" w:cs="Times New Roman" w:hint="eastAsia"/>
          <w:b/>
          <w:bCs/>
        </w:rPr>
        <w:t>）</w:t>
      </w:r>
      <w:r>
        <w:rPr>
          <w:rFonts w:ascii="Times New Roman" w:eastAsia="標楷體" w:hAnsi="Times New Roman" w:cs="Times New Roman" w:hint="eastAsia"/>
        </w:rPr>
        <w:t>，</w:t>
      </w:r>
      <w:r w:rsidR="008F6CDE">
        <w:rPr>
          <w:rFonts w:ascii="Times New Roman" w:eastAsia="標楷體" w:hAnsi="Times New Roman" w:cs="Times New Roman" w:hint="eastAsia"/>
        </w:rPr>
        <w:t>我們將於</w:t>
      </w:r>
      <w:r w:rsidR="008F6CDE" w:rsidRPr="008F6CDE">
        <w:rPr>
          <w:rFonts w:ascii="Times New Roman" w:eastAsia="標楷體" w:hAnsi="Times New Roman" w:cs="Times New Roman" w:hint="eastAsia"/>
          <w:b/>
          <w:bCs/>
        </w:rPr>
        <w:t>1</w:t>
      </w:r>
      <w:r w:rsidR="008F6CDE" w:rsidRPr="008F6CDE">
        <w:rPr>
          <w:rFonts w:ascii="Times New Roman" w:eastAsia="標楷體" w:hAnsi="Times New Roman" w:cs="Times New Roman"/>
          <w:b/>
          <w:bCs/>
        </w:rPr>
        <w:t>15</w:t>
      </w:r>
      <w:r w:rsidR="008F6CDE" w:rsidRPr="008F6CDE">
        <w:rPr>
          <w:rFonts w:ascii="Times New Roman" w:eastAsia="標楷體" w:hAnsi="Times New Roman" w:cs="Times New Roman" w:hint="eastAsia"/>
          <w:b/>
          <w:bCs/>
        </w:rPr>
        <w:t>年</w:t>
      </w:r>
      <w:r w:rsidR="008F6CDE" w:rsidRPr="008F6CDE">
        <w:rPr>
          <w:rFonts w:ascii="Times New Roman" w:eastAsia="標楷體" w:hAnsi="Times New Roman" w:cs="Times New Roman" w:hint="eastAsia"/>
          <w:b/>
          <w:bCs/>
        </w:rPr>
        <w:t>1</w:t>
      </w:r>
      <w:r w:rsidR="008F6CDE" w:rsidRPr="008F6CDE">
        <w:rPr>
          <w:rFonts w:ascii="Times New Roman" w:eastAsia="標楷體" w:hAnsi="Times New Roman" w:cs="Times New Roman"/>
          <w:b/>
          <w:bCs/>
        </w:rPr>
        <w:t>1</w:t>
      </w:r>
      <w:r w:rsidR="008F6CDE" w:rsidRPr="008F6CDE">
        <w:rPr>
          <w:rFonts w:ascii="Times New Roman" w:eastAsia="標楷體" w:hAnsi="Times New Roman" w:cs="Times New Roman" w:hint="eastAsia"/>
          <w:b/>
          <w:bCs/>
        </w:rPr>
        <w:t>月</w:t>
      </w:r>
      <w:r w:rsidR="008F6CDE" w:rsidRPr="008F6CDE">
        <w:rPr>
          <w:rFonts w:ascii="Times New Roman" w:eastAsia="標楷體" w:hAnsi="Times New Roman" w:cs="Times New Roman" w:hint="eastAsia"/>
          <w:b/>
          <w:bCs/>
        </w:rPr>
        <w:t>11-13</w:t>
      </w:r>
      <w:r w:rsidR="008F6CDE" w:rsidRPr="008F6CDE">
        <w:rPr>
          <w:rFonts w:ascii="Times New Roman" w:eastAsia="標楷體" w:hAnsi="Times New Roman" w:cs="Times New Roman" w:hint="eastAsia"/>
          <w:b/>
          <w:bCs/>
        </w:rPr>
        <w:t>日</w:t>
      </w:r>
      <w:r w:rsidR="008F6CDE">
        <w:rPr>
          <w:rFonts w:ascii="Times New Roman" w:eastAsia="標楷體" w:hAnsi="Times New Roman" w:cs="Times New Roman" w:hint="eastAsia"/>
        </w:rPr>
        <w:t>於</w:t>
      </w:r>
      <w:r w:rsidR="008F6CDE" w:rsidRPr="008F6CDE">
        <w:rPr>
          <w:rFonts w:ascii="Times New Roman" w:eastAsia="標楷體" w:hAnsi="Times New Roman" w:cs="Times New Roman" w:hint="eastAsia"/>
          <w:b/>
          <w:bCs/>
        </w:rPr>
        <w:t>國立中興大學</w:t>
      </w:r>
      <w:r w:rsidR="008F6CDE">
        <w:rPr>
          <w:rFonts w:ascii="Times New Roman" w:eastAsia="標楷體" w:hAnsi="Times New Roman" w:cs="Times New Roman" w:hint="eastAsia"/>
        </w:rPr>
        <w:t>，</w:t>
      </w:r>
      <w:r>
        <w:rPr>
          <w:rFonts w:ascii="Times New Roman" w:eastAsia="標楷體" w:hAnsi="Times New Roman" w:cs="Times New Roman" w:hint="eastAsia"/>
        </w:rPr>
        <w:t>邀請來自十一國的三十九位國際頂尖學者及二十五位國內知名專家，包括中央研究院院士、玉山學者與美國農業部西部研究中心首席研究員，共同分享研究成果，</w:t>
      </w:r>
      <w:proofErr w:type="gramStart"/>
      <w:r>
        <w:rPr>
          <w:rFonts w:ascii="Times New Roman" w:eastAsia="標楷體" w:hAnsi="Times New Roman" w:cs="Times New Roman" w:hint="eastAsia"/>
        </w:rPr>
        <w:t>促進跨域學術</w:t>
      </w:r>
      <w:proofErr w:type="gramEnd"/>
      <w:r>
        <w:rPr>
          <w:rFonts w:ascii="Times New Roman" w:eastAsia="標楷體" w:hAnsi="Times New Roman" w:cs="Times New Roman" w:hint="eastAsia"/>
        </w:rPr>
        <w:t>交流，探討生物催化與農業技術的最新趨勢與應用。</w:t>
      </w:r>
      <w:r w:rsidRPr="000A4B02">
        <w:rPr>
          <w:rFonts w:ascii="Times New Roman" w:eastAsia="標楷體" w:hAnsi="Times New Roman" w:cs="Times New Roman"/>
        </w:rPr>
        <w:t>講者名單涵蓋</w:t>
      </w:r>
      <w:r>
        <w:rPr>
          <w:rFonts w:ascii="Times New Roman" w:eastAsia="標楷體" w:hAnsi="Times New Roman" w:cs="Times New Roman" w:hint="eastAsia"/>
        </w:rPr>
        <w:t>多元化的研究領域，展現</w:t>
      </w:r>
      <w:r w:rsidRPr="000A4B02">
        <w:rPr>
          <w:rFonts w:ascii="Times New Roman" w:eastAsia="標楷體" w:hAnsi="Times New Roman" w:cs="Times New Roman"/>
        </w:rPr>
        <w:t>生物催化與農業生物技術的廣泛應用。</w:t>
      </w:r>
      <w:r w:rsidRPr="009C182F">
        <w:rPr>
          <w:rFonts w:ascii="Times New Roman" w:eastAsia="標楷體" w:hAnsi="Times New Roman" w:cs="Times New Roman"/>
        </w:rPr>
        <w:t>會議將涵蓋：</w:t>
      </w:r>
      <w:r w:rsidRPr="009C182F">
        <w:rPr>
          <w:rFonts w:ascii="Times New Roman" w:eastAsia="標楷體" w:hAnsi="Times New Roman" w:cs="Times New Roman"/>
        </w:rPr>
        <w:t>(1)</w:t>
      </w:r>
      <w:r w:rsidRPr="005831C8">
        <w:rPr>
          <w:rFonts w:ascii="Times New Roman" w:eastAsia="標楷體" w:hAnsi="Times New Roman" w:cs="Times New Roman" w:hint="eastAsia"/>
          <w:b/>
          <w:bCs/>
        </w:rPr>
        <w:t>生物催化與應用生物技術</w:t>
      </w:r>
      <w:r>
        <w:rPr>
          <w:rFonts w:ascii="Times New Roman" w:eastAsia="標楷體" w:hAnsi="Times New Roman" w:cs="Times New Roman" w:hint="eastAsia"/>
          <w:b/>
          <w:bCs/>
        </w:rPr>
        <w:t>、</w:t>
      </w:r>
      <w:r>
        <w:rPr>
          <w:rFonts w:ascii="Times New Roman" w:eastAsia="標楷體" w:hAnsi="Times New Roman" w:cs="Times New Roman" w:hint="eastAsia"/>
        </w:rPr>
        <w:t>(</w:t>
      </w:r>
      <w:r>
        <w:rPr>
          <w:rFonts w:ascii="Times New Roman" w:eastAsia="標楷體" w:hAnsi="Times New Roman" w:cs="Times New Roman"/>
        </w:rPr>
        <w:t>2)</w:t>
      </w:r>
      <w:r w:rsidRPr="009C182F">
        <w:rPr>
          <w:rFonts w:ascii="Times New Roman" w:eastAsia="標楷體" w:hAnsi="Times New Roman" w:cs="Times New Roman"/>
          <w:b/>
        </w:rPr>
        <w:t>農業生技</w:t>
      </w:r>
      <w:r>
        <w:rPr>
          <w:rFonts w:ascii="Times New Roman" w:eastAsia="標楷體" w:hAnsi="Times New Roman" w:cs="Times New Roman" w:hint="eastAsia"/>
          <w:b/>
        </w:rPr>
        <w:t>、</w:t>
      </w:r>
      <w:r w:rsidRPr="005831C8">
        <w:rPr>
          <w:rFonts w:ascii="Times New Roman" w:eastAsia="標楷體" w:hAnsi="Times New Roman" w:cs="Times New Roman"/>
          <w:b/>
          <w:bCs/>
        </w:rPr>
        <w:t>(3)</w:t>
      </w:r>
      <w:r w:rsidRPr="005831C8">
        <w:rPr>
          <w:rFonts w:ascii="Times New Roman" w:eastAsia="標楷體" w:hAnsi="Times New Roman" w:cs="Times New Roman" w:hint="eastAsia"/>
          <w:b/>
          <w:bCs/>
        </w:rPr>
        <w:t>健康生活與營養保健品</w:t>
      </w:r>
      <w:r>
        <w:rPr>
          <w:rFonts w:ascii="Times New Roman" w:eastAsia="標楷體" w:hAnsi="Times New Roman" w:cs="Times New Roman" w:hint="eastAsia"/>
          <w:b/>
          <w:bCs/>
        </w:rPr>
        <w:t>、</w:t>
      </w:r>
      <w:r w:rsidRPr="005831C8">
        <w:rPr>
          <w:rFonts w:ascii="Times New Roman" w:eastAsia="標楷體" w:hAnsi="Times New Roman" w:cs="Times New Roman"/>
          <w:b/>
          <w:bCs/>
        </w:rPr>
        <w:t>(4)</w:t>
      </w:r>
      <w:r w:rsidRPr="005831C8">
        <w:rPr>
          <w:rFonts w:ascii="Times New Roman" w:eastAsia="標楷體" w:hAnsi="Times New Roman" w:cs="Times New Roman" w:hint="eastAsia"/>
          <w:b/>
          <w:bCs/>
        </w:rPr>
        <w:t>功能性材料</w:t>
      </w:r>
      <w:r>
        <w:rPr>
          <w:rFonts w:ascii="Times New Roman" w:eastAsia="標楷體" w:hAnsi="Times New Roman" w:cs="Times New Roman" w:hint="eastAsia"/>
          <w:b/>
          <w:bCs/>
        </w:rPr>
        <w:t>與</w:t>
      </w:r>
      <w:r w:rsidRPr="000C3537">
        <w:rPr>
          <w:rFonts w:ascii="Times New Roman" w:eastAsia="標楷體" w:hAnsi="Times New Roman" w:cs="Times New Roman" w:hint="eastAsia"/>
          <w:b/>
          <w:bCs/>
        </w:rPr>
        <w:t>生物材料</w:t>
      </w:r>
      <w:r>
        <w:rPr>
          <w:rFonts w:ascii="Times New Roman" w:eastAsia="標楷體" w:hAnsi="Times New Roman" w:cs="Times New Roman" w:hint="eastAsia"/>
          <w:b/>
          <w:bCs/>
        </w:rPr>
        <w:t>、</w:t>
      </w:r>
      <w:r w:rsidRPr="005831C8">
        <w:rPr>
          <w:rFonts w:ascii="Times New Roman" w:eastAsia="標楷體" w:hAnsi="Times New Roman" w:cs="Times New Roman"/>
          <w:b/>
          <w:bCs/>
        </w:rPr>
        <w:t>(5)</w:t>
      </w:r>
      <w:r w:rsidRPr="005831C8">
        <w:rPr>
          <w:rFonts w:ascii="Times New Roman" w:eastAsia="標楷體" w:hAnsi="Times New Roman" w:cs="Times New Roman" w:hint="eastAsia"/>
          <w:b/>
          <w:bCs/>
        </w:rPr>
        <w:t>植物生物技術與基因體學</w:t>
      </w:r>
      <w:r>
        <w:rPr>
          <w:rFonts w:ascii="Times New Roman" w:eastAsia="標楷體" w:hAnsi="Times New Roman" w:cs="Times New Roman" w:hint="eastAsia"/>
          <w:b/>
          <w:bCs/>
        </w:rPr>
        <w:t>及</w:t>
      </w:r>
      <w:r w:rsidRPr="005831C8">
        <w:rPr>
          <w:rFonts w:ascii="Times New Roman" w:eastAsia="標楷體" w:hAnsi="Times New Roman" w:cs="Times New Roman"/>
          <w:b/>
          <w:bCs/>
        </w:rPr>
        <w:t>(6)</w:t>
      </w:r>
      <w:r w:rsidRPr="005831C8">
        <w:rPr>
          <w:rFonts w:ascii="Times New Roman" w:eastAsia="標楷體" w:hAnsi="Times New Roman" w:cs="Times New Roman" w:hint="eastAsia"/>
          <w:b/>
          <w:bCs/>
        </w:rPr>
        <w:t>生物醫學與人工智慧</w:t>
      </w:r>
      <w:r>
        <w:rPr>
          <w:rFonts w:ascii="Times New Roman" w:eastAsia="標楷體" w:hAnsi="Times New Roman" w:cs="Times New Roman" w:hint="eastAsia"/>
        </w:rPr>
        <w:t>這份陣容堅強的講者名單，確保了本次會議將涵蓋從基礎研究到產業應用的多個面向，促進跨學科的深度交流與合作。同時舉辦年輕學子壁報和口說競賽，提升英文表達、與國際大師交流，促進產業人才培育。</w:t>
      </w:r>
      <w:r w:rsidR="008F6CDE" w:rsidRPr="008F6CDE">
        <w:rPr>
          <w:rFonts w:ascii="Times New Roman" w:eastAsia="標楷體" w:hAnsi="Times New Roman" w:cs="Times New Roman" w:hint="eastAsia"/>
        </w:rPr>
        <w:t>這不僅是一場學術與技術的盛會，更是</w:t>
      </w:r>
      <w:r w:rsidR="008F6CDE" w:rsidRPr="008F6CDE">
        <w:rPr>
          <w:rFonts w:ascii="Times New Roman" w:eastAsia="標楷體" w:hAnsi="Times New Roman" w:cs="Times New Roman" w:hint="eastAsia"/>
        </w:rPr>
        <w:t xml:space="preserve"> </w:t>
      </w:r>
      <w:proofErr w:type="gramStart"/>
      <w:r w:rsidR="008F6CDE" w:rsidRPr="008F6CDE">
        <w:rPr>
          <w:rFonts w:ascii="Times New Roman" w:eastAsia="標楷體" w:hAnsi="Times New Roman" w:cs="Times New Roman" w:hint="eastAsia"/>
          <w:b/>
          <w:bCs/>
        </w:rPr>
        <w:t>貴司展現</w:t>
      </w:r>
      <w:proofErr w:type="gramEnd"/>
      <w:r w:rsidR="008F6CDE" w:rsidRPr="008F6CDE">
        <w:rPr>
          <w:rFonts w:ascii="Times New Roman" w:eastAsia="標楷體" w:hAnsi="Times New Roman" w:cs="Times New Roman" w:hint="eastAsia"/>
          <w:b/>
          <w:bCs/>
        </w:rPr>
        <w:t>產業領導地位、精</w:t>
      </w:r>
      <w:proofErr w:type="gramStart"/>
      <w:r w:rsidR="008F6CDE" w:rsidRPr="008F6CDE">
        <w:rPr>
          <w:rFonts w:ascii="Times New Roman" w:eastAsia="標楷體" w:hAnsi="Times New Roman" w:cs="Times New Roman" w:hint="eastAsia"/>
          <w:b/>
          <w:bCs/>
        </w:rPr>
        <w:t>準</w:t>
      </w:r>
      <w:proofErr w:type="gramEnd"/>
      <w:r w:rsidR="008F6CDE" w:rsidRPr="008F6CDE">
        <w:rPr>
          <w:rFonts w:ascii="Times New Roman" w:eastAsia="標楷體" w:hAnsi="Times New Roman" w:cs="Times New Roman" w:hint="eastAsia"/>
          <w:b/>
          <w:bCs/>
        </w:rPr>
        <w:t>接觸決策者與頂尖人才的絕佳平台</w:t>
      </w:r>
      <w:r w:rsidR="008F6CDE" w:rsidRPr="008F6CDE">
        <w:rPr>
          <w:rFonts w:ascii="Times New Roman" w:eastAsia="標楷體" w:hAnsi="Times New Roman" w:cs="Times New Roman" w:hint="eastAsia"/>
        </w:rPr>
        <w:t>。</w:t>
      </w:r>
    </w:p>
    <w:p w14:paraId="4E6A6E94" w14:textId="2CF0B816" w:rsidR="00010750" w:rsidRPr="00ED2994" w:rsidRDefault="008F6CDE">
      <w:pPr>
        <w:widowControl/>
        <w:jc w:val="left"/>
        <w:rPr>
          <w:b/>
          <w:color w:val="000000" w:themeColor="text1"/>
          <w:sz w:val="28"/>
          <w:szCs w:val="28"/>
        </w:rPr>
      </w:pPr>
      <w:r w:rsidRPr="008F6CDE">
        <w:rPr>
          <w:rFonts w:hint="eastAsia"/>
          <w:sz w:val="24"/>
        </w:rPr>
        <w:t>贊助本屆研討會，</w:t>
      </w:r>
      <w:r>
        <w:rPr>
          <w:rFonts w:hint="eastAsia"/>
          <w:sz w:val="24"/>
        </w:rPr>
        <w:t xml:space="preserve"> </w:t>
      </w:r>
      <w:proofErr w:type="gramStart"/>
      <w:r>
        <w:rPr>
          <w:rFonts w:hint="eastAsia"/>
          <w:sz w:val="24"/>
        </w:rPr>
        <w:t>貴司</w:t>
      </w:r>
      <w:r w:rsidRPr="008F6CDE">
        <w:rPr>
          <w:rFonts w:hint="eastAsia"/>
          <w:sz w:val="24"/>
        </w:rPr>
        <w:t>將</w:t>
      </w:r>
      <w:proofErr w:type="gramEnd"/>
      <w:r w:rsidRPr="008F6CDE">
        <w:rPr>
          <w:rFonts w:hint="eastAsia"/>
          <w:sz w:val="24"/>
        </w:rPr>
        <w:t>獲得：精</w:t>
      </w:r>
      <w:proofErr w:type="gramStart"/>
      <w:r w:rsidRPr="008F6CDE">
        <w:rPr>
          <w:rFonts w:hint="eastAsia"/>
          <w:sz w:val="24"/>
        </w:rPr>
        <w:t>準</w:t>
      </w:r>
      <w:proofErr w:type="gramEnd"/>
      <w:r w:rsidRPr="008F6CDE">
        <w:rPr>
          <w:rFonts w:hint="eastAsia"/>
          <w:sz w:val="24"/>
        </w:rPr>
        <w:t>品牌曝光：全場主視覺、</w:t>
      </w:r>
      <w:proofErr w:type="gramStart"/>
      <w:r w:rsidRPr="008F6CDE">
        <w:rPr>
          <w:rFonts w:hint="eastAsia"/>
          <w:sz w:val="24"/>
        </w:rPr>
        <w:t>大會官網</w:t>
      </w:r>
      <w:proofErr w:type="gramEnd"/>
      <w:r w:rsidRPr="008F6CDE">
        <w:rPr>
          <w:rFonts w:hint="eastAsia"/>
          <w:sz w:val="24"/>
        </w:rPr>
        <w:t>、</w:t>
      </w:r>
      <w:r>
        <w:rPr>
          <w:rFonts w:hint="eastAsia"/>
          <w:sz w:val="24"/>
        </w:rPr>
        <w:t>研討會論文</w:t>
      </w:r>
      <w:r w:rsidRPr="008F6CDE">
        <w:rPr>
          <w:rFonts w:hint="eastAsia"/>
          <w:sz w:val="24"/>
        </w:rPr>
        <w:t>等全方位</w:t>
      </w:r>
      <w:r w:rsidRPr="008F6CDE">
        <w:rPr>
          <w:rFonts w:hint="eastAsia"/>
          <w:sz w:val="24"/>
        </w:rPr>
        <w:t xml:space="preserve"> LOGO </w:t>
      </w:r>
      <w:r w:rsidRPr="008F6CDE">
        <w:rPr>
          <w:rFonts w:hint="eastAsia"/>
          <w:sz w:val="24"/>
        </w:rPr>
        <w:t>露出。跨界商務商機：設有專屬企業攤位區，能與現場與會者進行一對</w:t>
      </w:r>
      <w:proofErr w:type="gramStart"/>
      <w:r w:rsidRPr="008F6CDE">
        <w:rPr>
          <w:rFonts w:hint="eastAsia"/>
          <w:sz w:val="24"/>
        </w:rPr>
        <w:t>一</w:t>
      </w:r>
      <w:proofErr w:type="gramEnd"/>
      <w:r w:rsidRPr="008F6CDE">
        <w:rPr>
          <w:rFonts w:hint="eastAsia"/>
          <w:sz w:val="24"/>
        </w:rPr>
        <w:t>深度交流，開拓潛在業務。我們誠摯邀請</w:t>
      </w:r>
      <w:r>
        <w:rPr>
          <w:rFonts w:hint="eastAsia"/>
          <w:sz w:val="24"/>
        </w:rPr>
        <w:t xml:space="preserve"> </w:t>
      </w:r>
      <w:proofErr w:type="gramStart"/>
      <w:r w:rsidRPr="008F6CDE">
        <w:rPr>
          <w:rFonts w:hint="eastAsia"/>
          <w:sz w:val="24"/>
        </w:rPr>
        <w:t>貴</w:t>
      </w:r>
      <w:r>
        <w:rPr>
          <w:rFonts w:hint="eastAsia"/>
          <w:sz w:val="24"/>
        </w:rPr>
        <w:t>司</w:t>
      </w:r>
      <w:r w:rsidRPr="008F6CDE">
        <w:rPr>
          <w:rFonts w:hint="eastAsia"/>
          <w:sz w:val="24"/>
        </w:rPr>
        <w:t>成為</w:t>
      </w:r>
      <w:proofErr w:type="gramEnd"/>
      <w:r w:rsidRPr="008F6CDE">
        <w:rPr>
          <w:rFonts w:hint="eastAsia"/>
          <w:sz w:val="24"/>
        </w:rPr>
        <w:t>本次研討會的「共同推動夥伴」。隨信附上詳細的【</w:t>
      </w:r>
      <w:r w:rsidR="00170300" w:rsidRPr="00170300">
        <w:rPr>
          <w:rFonts w:hint="eastAsia"/>
          <w:sz w:val="24"/>
        </w:rPr>
        <w:t>招募贊助廣告項目</w:t>
      </w:r>
      <w:r w:rsidRPr="008F6CDE">
        <w:rPr>
          <w:rFonts w:hint="eastAsia"/>
          <w:sz w:val="24"/>
        </w:rPr>
        <w:t>】，期待能與您攜手，共創產業新價值。</w:t>
      </w:r>
    </w:p>
    <w:p w14:paraId="21F16992" w14:textId="3E74A0D5" w:rsidR="00010750" w:rsidRDefault="00010750">
      <w:pPr>
        <w:widowControl/>
        <w:jc w:val="left"/>
        <w:rPr>
          <w:b/>
          <w:color w:val="000000" w:themeColor="text1"/>
          <w:sz w:val="28"/>
          <w:szCs w:val="28"/>
        </w:rPr>
      </w:pPr>
      <w:r>
        <w:rPr>
          <w:b/>
          <w:color w:val="000000" w:themeColor="text1"/>
          <w:sz w:val="28"/>
          <w:szCs w:val="28"/>
        </w:rPr>
        <w:br w:type="page"/>
      </w:r>
    </w:p>
    <w:p w14:paraId="1B4AD004" w14:textId="77777777" w:rsidR="00010750" w:rsidRDefault="00010750">
      <w:pPr>
        <w:widowControl/>
        <w:jc w:val="left"/>
        <w:rPr>
          <w:b/>
          <w:color w:val="000000" w:themeColor="text1"/>
          <w:sz w:val="28"/>
          <w:szCs w:val="28"/>
        </w:rPr>
      </w:pPr>
    </w:p>
    <w:p w14:paraId="2E0E9C78" w14:textId="7B4CDA95" w:rsidR="00824879" w:rsidRDefault="00D20796" w:rsidP="00F83C7C">
      <w:pPr>
        <w:snapToGrid w:val="0"/>
        <w:jc w:val="center"/>
        <w:rPr>
          <w:b/>
          <w:color w:val="000000" w:themeColor="text1"/>
          <w:sz w:val="28"/>
          <w:szCs w:val="28"/>
        </w:rPr>
      </w:pPr>
      <w:r>
        <w:rPr>
          <w:noProof/>
        </w:rPr>
        <mc:AlternateContent>
          <mc:Choice Requires="wps">
            <w:drawing>
              <wp:anchor distT="45720" distB="45720" distL="114300" distR="114300" simplePos="0" relativeHeight="251659264" behindDoc="0" locked="0" layoutInCell="1" allowOverlap="1" wp14:anchorId="4A76774C" wp14:editId="6F7EF37C">
                <wp:simplePos x="0" y="0"/>
                <wp:positionH relativeFrom="column">
                  <wp:posOffset>5924550</wp:posOffset>
                </wp:positionH>
                <wp:positionV relativeFrom="topMargin">
                  <wp:posOffset>228600</wp:posOffset>
                </wp:positionV>
                <wp:extent cx="655320" cy="320040"/>
                <wp:effectExtent l="0" t="0" r="11430" b="2286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20040"/>
                        </a:xfrm>
                        <a:prstGeom prst="rect">
                          <a:avLst/>
                        </a:prstGeom>
                        <a:solidFill>
                          <a:srgbClr val="FFFFFF"/>
                        </a:solidFill>
                        <a:ln w="9525">
                          <a:solidFill>
                            <a:srgbClr val="000000"/>
                          </a:solidFill>
                          <a:miter lim="800000"/>
                          <a:headEnd/>
                          <a:tailEnd/>
                        </a:ln>
                      </wps:spPr>
                      <wps:txbx>
                        <w:txbxContent>
                          <w:p w14:paraId="30A87A52" w14:textId="293BB895" w:rsidR="00D20796" w:rsidRDefault="00D20796" w:rsidP="00D20796">
                            <w:r>
                              <w:rPr>
                                <w:rFonts w:hint="eastAsia"/>
                              </w:rPr>
                              <w:t>中文版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6774C" id="_x0000_t202" coordsize="21600,21600" o:spt="202" path="m,l,21600r21600,l21600,xe">
                <v:stroke joinstyle="miter"/>
                <v:path gradientshapeok="t" o:connecttype="rect"/>
              </v:shapetype>
              <v:shape id="文字方塊 2" o:spid="_x0000_s1026" type="#_x0000_t202" style="position:absolute;left:0;text-align:left;margin-left:466.5pt;margin-top:18pt;width:51.6pt;height:25.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">
                <v:textbox>
                  <w:txbxContent>
                    <w:p w14:paraId="30A87A52" w14:textId="293BB895" w:rsidR="00D20796" w:rsidRDefault="00D20796" w:rsidP="00D20796">
                      <w:r>
                        <w:rPr>
                          <w:rFonts w:hint="eastAsia"/>
                        </w:rPr>
                        <w:t>中文版</w:t>
                      </w:r>
                    </w:p>
                  </w:txbxContent>
                </v:textbox>
                <w10:wrap type="square" anchory="margin"/>
              </v:shape>
            </w:pict>
          </mc:Fallback>
        </mc:AlternateContent>
      </w:r>
      <w:r w:rsidR="00824879">
        <w:rPr>
          <w:rFonts w:hint="eastAsia"/>
          <w:b/>
          <w:color w:val="000000" w:themeColor="text1"/>
          <w:sz w:val="28"/>
          <w:szCs w:val="28"/>
        </w:rPr>
        <w:t>社團法人</w:t>
      </w:r>
      <w:r w:rsidR="001C0A90" w:rsidRPr="00C33489">
        <w:rPr>
          <w:rFonts w:hint="eastAsia"/>
          <w:b/>
          <w:color w:val="000000" w:themeColor="text1"/>
          <w:sz w:val="28"/>
          <w:szCs w:val="28"/>
        </w:rPr>
        <w:t>國際</w:t>
      </w:r>
      <w:r w:rsidR="00824879">
        <w:rPr>
          <w:rFonts w:hint="eastAsia"/>
          <w:b/>
          <w:color w:val="000000" w:themeColor="text1"/>
          <w:sz w:val="28"/>
          <w:szCs w:val="28"/>
        </w:rPr>
        <w:t>生物催化暨生物技術學會</w:t>
      </w:r>
    </w:p>
    <w:p w14:paraId="345C112B" w14:textId="3F4F0A70" w:rsidR="001C0A90" w:rsidRPr="00C33489" w:rsidRDefault="00824879" w:rsidP="00F83C7C">
      <w:pPr>
        <w:snapToGrid w:val="0"/>
        <w:jc w:val="center"/>
        <w:rPr>
          <w:b/>
          <w:color w:val="000000" w:themeColor="text1"/>
          <w:sz w:val="28"/>
          <w:szCs w:val="28"/>
        </w:rPr>
      </w:pPr>
      <w:r>
        <w:rPr>
          <w:rFonts w:hint="eastAsia"/>
          <w:b/>
          <w:color w:val="000000" w:themeColor="text1"/>
          <w:sz w:val="28"/>
          <w:szCs w:val="28"/>
        </w:rPr>
        <w:t>國際研討會</w:t>
      </w:r>
    </w:p>
    <w:p w14:paraId="693A55EA" w14:textId="24282D3C" w:rsidR="0021642B" w:rsidRPr="001F097D" w:rsidRDefault="0021642B" w:rsidP="00F83C7C">
      <w:pPr>
        <w:snapToGrid w:val="0"/>
        <w:jc w:val="center"/>
        <w:rPr>
          <w:b/>
          <w:color w:val="000000" w:themeColor="text1"/>
          <w:sz w:val="28"/>
          <w:szCs w:val="28"/>
        </w:rPr>
      </w:pPr>
      <w:r w:rsidRPr="001F097D">
        <w:rPr>
          <w:b/>
          <w:color w:val="000000" w:themeColor="text1"/>
          <w:sz w:val="28"/>
          <w:szCs w:val="28"/>
        </w:rPr>
        <w:t>招募贊助廣告項目</w:t>
      </w:r>
    </w:p>
    <w:p w14:paraId="7DFEE518" w14:textId="77777777" w:rsidR="0021642B" w:rsidRPr="001F097D" w:rsidRDefault="0021642B" w:rsidP="0021642B">
      <w:pPr>
        <w:snapToGrid w:val="0"/>
        <w:jc w:val="center"/>
        <w:rPr>
          <w:b/>
          <w:color w:val="000000" w:themeColor="text1"/>
          <w:sz w:val="28"/>
          <w:szCs w:val="28"/>
        </w:rPr>
      </w:pPr>
    </w:p>
    <w:p w14:paraId="36A7C9EC" w14:textId="77777777" w:rsidR="0021642B" w:rsidRPr="001F097D" w:rsidRDefault="0021642B" w:rsidP="0021642B">
      <w:pPr>
        <w:rPr>
          <w:color w:val="000000" w:themeColor="text1"/>
          <w:sz w:val="28"/>
          <w:szCs w:val="28"/>
        </w:rPr>
      </w:pPr>
      <w:r w:rsidRPr="001F097D">
        <w:rPr>
          <w:color w:val="000000" w:themeColor="text1"/>
          <w:sz w:val="28"/>
          <w:szCs w:val="28"/>
        </w:rPr>
        <w:t>廠商：</w:t>
      </w:r>
      <w:r w:rsidRPr="001F097D">
        <w:rPr>
          <w:color w:val="000000" w:themeColor="text1"/>
          <w:sz w:val="28"/>
          <w:szCs w:val="28"/>
        </w:rPr>
        <w:t>___________________________</w:t>
      </w:r>
    </w:p>
    <w:p w14:paraId="5DFA347B" w14:textId="77777777" w:rsidR="0021642B" w:rsidRPr="001F097D" w:rsidRDefault="0021642B" w:rsidP="0021642B">
      <w:pPr>
        <w:rPr>
          <w:color w:val="000000" w:themeColor="text1"/>
          <w:sz w:val="28"/>
          <w:szCs w:val="28"/>
        </w:rPr>
      </w:pPr>
      <w:r w:rsidRPr="001F097D">
        <w:rPr>
          <w:color w:val="000000" w:themeColor="text1"/>
          <w:sz w:val="28"/>
          <w:szCs w:val="28"/>
        </w:rPr>
        <w:t>廠商承辦人員：</w:t>
      </w:r>
      <w:r w:rsidRPr="001F097D">
        <w:rPr>
          <w:color w:val="000000" w:themeColor="text1"/>
          <w:sz w:val="28"/>
          <w:szCs w:val="28"/>
        </w:rPr>
        <w:t>______________________</w:t>
      </w:r>
      <w:r w:rsidRPr="001F097D">
        <w:rPr>
          <w:color w:val="000000" w:themeColor="text1"/>
          <w:sz w:val="28"/>
          <w:szCs w:val="28"/>
        </w:rPr>
        <w:t>，聯絡電話</w:t>
      </w:r>
      <w:r w:rsidRPr="001F097D">
        <w:rPr>
          <w:color w:val="000000" w:themeColor="text1"/>
          <w:sz w:val="28"/>
          <w:szCs w:val="28"/>
        </w:rPr>
        <w:t xml:space="preserve">____________________ </w:t>
      </w:r>
    </w:p>
    <w:p w14:paraId="62BC330A" w14:textId="77777777" w:rsidR="0021642B" w:rsidRPr="003D0645" w:rsidRDefault="0021642B" w:rsidP="0021642B">
      <w:pPr>
        <w:rPr>
          <w:sz w:val="28"/>
          <w:szCs w:val="28"/>
        </w:rPr>
      </w:pPr>
      <w:r w:rsidRPr="003D0645">
        <w:rPr>
          <w:sz w:val="28"/>
          <w:szCs w:val="28"/>
        </w:rPr>
        <w:t>贊助內容</w:t>
      </w:r>
      <w:r w:rsidRPr="003D0645">
        <w:rPr>
          <w:sz w:val="28"/>
          <w:szCs w:val="28"/>
        </w:rPr>
        <w:t>(</w:t>
      </w:r>
      <w:r w:rsidRPr="003D0645">
        <w:rPr>
          <w:sz w:val="28"/>
          <w:szCs w:val="28"/>
        </w:rPr>
        <w:t>請勾選</w:t>
      </w:r>
      <w:r w:rsidRPr="003D0645">
        <w:rPr>
          <w:sz w:val="28"/>
          <w:szCs w:val="28"/>
        </w:rPr>
        <w:t>)</w:t>
      </w:r>
      <w:r w:rsidRPr="003D0645">
        <w:rPr>
          <w:sz w:val="28"/>
          <w:szCs w:val="28"/>
        </w:rPr>
        <w:t>：</w:t>
      </w:r>
    </w:p>
    <w:p w14:paraId="68FEF719" w14:textId="2BB160F6" w:rsidR="0021642B" w:rsidRPr="006E0E38" w:rsidRDefault="0021642B" w:rsidP="00156A72">
      <w:pPr>
        <w:snapToGrid w:val="0"/>
        <w:spacing w:line="400" w:lineRule="exact"/>
        <w:ind w:left="448" w:hangingChars="160" w:hanging="448"/>
        <w:rPr>
          <w:color w:val="000000" w:themeColor="text1"/>
          <w:sz w:val="28"/>
          <w:szCs w:val="28"/>
        </w:rPr>
      </w:pPr>
      <w:r w:rsidRPr="003D0645">
        <w:rPr>
          <w:sz w:val="28"/>
          <w:szCs w:val="28"/>
          <w:lang w:val="de-DE"/>
        </w:rPr>
        <w:t xml:space="preserve">□ </w:t>
      </w:r>
      <w:r w:rsidRPr="003D0645">
        <w:rPr>
          <w:sz w:val="28"/>
          <w:szCs w:val="28"/>
        </w:rPr>
        <w:t>研討會現場設置展</w:t>
      </w:r>
      <w:r w:rsidRPr="006E0E38">
        <w:rPr>
          <w:color w:val="000000" w:themeColor="text1"/>
          <w:sz w:val="28"/>
          <w:szCs w:val="28"/>
        </w:rPr>
        <w:t>示</w:t>
      </w:r>
      <w:r w:rsidR="00056C69" w:rsidRPr="006E0E38">
        <w:rPr>
          <w:color w:val="000000" w:themeColor="text1"/>
          <w:sz w:val="28"/>
          <w:szCs w:val="28"/>
        </w:rPr>
        <w:t>全</w:t>
      </w:r>
      <w:r w:rsidRPr="006E0E38">
        <w:rPr>
          <w:color w:val="000000" w:themeColor="text1"/>
          <w:sz w:val="28"/>
          <w:szCs w:val="28"/>
        </w:rPr>
        <w:t>攤位</w:t>
      </w:r>
      <w:r w:rsidR="00AC3566" w:rsidRPr="006E0E38">
        <w:rPr>
          <w:color w:val="000000" w:themeColor="text1"/>
          <w:sz w:val="28"/>
          <w:szCs w:val="28"/>
        </w:rPr>
        <w:t>(</w:t>
      </w:r>
      <w:r w:rsidR="00AC3566" w:rsidRPr="006E0E38">
        <w:rPr>
          <w:color w:val="000000" w:themeColor="text1"/>
          <w:sz w:val="28"/>
          <w:szCs w:val="28"/>
        </w:rPr>
        <w:t>寬</w:t>
      </w:r>
      <w:r w:rsidR="00AC3566" w:rsidRPr="006E0E38">
        <w:rPr>
          <w:color w:val="000000" w:themeColor="text1"/>
          <w:sz w:val="28"/>
          <w:szCs w:val="28"/>
        </w:rPr>
        <w:t>3</w:t>
      </w:r>
      <w:r w:rsidR="00AC3566" w:rsidRPr="006E0E38">
        <w:rPr>
          <w:color w:val="000000" w:themeColor="text1"/>
          <w:sz w:val="28"/>
          <w:szCs w:val="28"/>
        </w:rPr>
        <w:t>公尺，深</w:t>
      </w:r>
      <w:r w:rsidR="00AC3566" w:rsidRPr="006E0E38">
        <w:rPr>
          <w:color w:val="000000" w:themeColor="text1"/>
          <w:sz w:val="28"/>
          <w:szCs w:val="28"/>
        </w:rPr>
        <w:t>2</w:t>
      </w:r>
      <w:r w:rsidR="00AC3566" w:rsidRPr="006E0E38">
        <w:rPr>
          <w:color w:val="000000" w:themeColor="text1"/>
          <w:sz w:val="28"/>
          <w:szCs w:val="28"/>
        </w:rPr>
        <w:t>公尺</w:t>
      </w:r>
      <w:r w:rsidR="00AC3566" w:rsidRPr="006E0E38">
        <w:rPr>
          <w:color w:val="000000" w:themeColor="text1"/>
          <w:sz w:val="28"/>
          <w:szCs w:val="28"/>
        </w:rPr>
        <w:t>)</w:t>
      </w:r>
      <w:r w:rsidRPr="006E0E38">
        <w:rPr>
          <w:color w:val="000000" w:themeColor="text1"/>
          <w:sz w:val="28"/>
          <w:szCs w:val="28"/>
        </w:rPr>
        <w:t>，時間為</w:t>
      </w:r>
      <w:r w:rsidR="002535A8" w:rsidRPr="006E0E38">
        <w:rPr>
          <w:rFonts w:hint="eastAsia"/>
          <w:color w:val="000000" w:themeColor="text1"/>
          <w:sz w:val="28"/>
          <w:szCs w:val="28"/>
        </w:rPr>
        <w:t>11</w:t>
      </w:r>
      <w:r w:rsidRPr="006E0E38">
        <w:rPr>
          <w:color w:val="000000" w:themeColor="text1"/>
          <w:sz w:val="28"/>
          <w:szCs w:val="28"/>
        </w:rPr>
        <w:t>月</w:t>
      </w:r>
      <w:r w:rsidR="00785E68" w:rsidRPr="006E0E38">
        <w:rPr>
          <w:rFonts w:hint="eastAsia"/>
          <w:color w:val="000000" w:themeColor="text1"/>
          <w:sz w:val="28"/>
          <w:szCs w:val="28"/>
        </w:rPr>
        <w:t>1</w:t>
      </w:r>
      <w:r w:rsidR="002535A8" w:rsidRPr="006E0E38">
        <w:rPr>
          <w:rFonts w:hint="eastAsia"/>
          <w:color w:val="000000" w:themeColor="text1"/>
          <w:sz w:val="28"/>
          <w:szCs w:val="28"/>
        </w:rPr>
        <w:t>1</w:t>
      </w:r>
      <w:r w:rsidRPr="006E0E38">
        <w:rPr>
          <w:color w:val="000000" w:themeColor="text1"/>
          <w:sz w:val="28"/>
          <w:szCs w:val="28"/>
        </w:rPr>
        <w:t>日</w:t>
      </w:r>
      <w:r w:rsidR="00BF0176" w:rsidRPr="006E0E38">
        <w:rPr>
          <w:rFonts w:hint="eastAsia"/>
          <w:color w:val="000000" w:themeColor="text1"/>
          <w:sz w:val="28"/>
          <w:szCs w:val="28"/>
        </w:rPr>
        <w:t>至</w:t>
      </w:r>
      <w:r w:rsidR="002535A8" w:rsidRPr="006E0E38">
        <w:rPr>
          <w:rFonts w:hint="eastAsia"/>
          <w:color w:val="000000" w:themeColor="text1"/>
          <w:sz w:val="28"/>
          <w:szCs w:val="28"/>
        </w:rPr>
        <w:t>1</w:t>
      </w:r>
      <w:r w:rsidR="00BF0176" w:rsidRPr="006E0E38">
        <w:rPr>
          <w:rFonts w:hint="eastAsia"/>
          <w:color w:val="000000" w:themeColor="text1"/>
          <w:sz w:val="28"/>
          <w:szCs w:val="28"/>
        </w:rPr>
        <w:t>2</w:t>
      </w:r>
      <w:r w:rsidR="00BF0176" w:rsidRPr="006E0E38">
        <w:rPr>
          <w:rFonts w:hint="eastAsia"/>
          <w:color w:val="000000" w:themeColor="text1"/>
          <w:sz w:val="28"/>
          <w:szCs w:val="28"/>
        </w:rPr>
        <w:t>日</w:t>
      </w:r>
      <w:r w:rsidR="000F4204" w:rsidRPr="006E0E38">
        <w:rPr>
          <w:color w:val="000000" w:themeColor="text1"/>
          <w:sz w:val="28"/>
          <w:szCs w:val="28"/>
        </w:rPr>
        <w:t>9</w:t>
      </w:r>
      <w:r w:rsidRPr="006E0E38">
        <w:rPr>
          <w:color w:val="000000" w:themeColor="text1"/>
          <w:sz w:val="28"/>
          <w:szCs w:val="28"/>
        </w:rPr>
        <w:t>:00~17:00</w:t>
      </w:r>
      <w:r w:rsidRPr="006E0E38">
        <w:rPr>
          <w:color w:val="000000" w:themeColor="text1"/>
          <w:sz w:val="28"/>
          <w:szCs w:val="28"/>
        </w:rPr>
        <w:t>，</w:t>
      </w:r>
      <w:r w:rsidRPr="006E0E38">
        <w:rPr>
          <w:color w:val="000000" w:themeColor="text1"/>
          <w:sz w:val="28"/>
          <w:szCs w:val="28"/>
        </w:rPr>
        <w:t>(</w:t>
      </w:r>
      <w:r w:rsidRPr="006E0E38">
        <w:rPr>
          <w:color w:val="000000" w:themeColor="text1"/>
          <w:sz w:val="28"/>
          <w:szCs w:val="28"/>
        </w:rPr>
        <w:t>新台幣</w:t>
      </w:r>
      <w:r w:rsidR="0053165C" w:rsidRPr="006E0E38">
        <w:rPr>
          <w:rFonts w:hint="eastAsia"/>
          <w:color w:val="000000" w:themeColor="text1"/>
          <w:sz w:val="28"/>
          <w:szCs w:val="28"/>
        </w:rPr>
        <w:t>4</w:t>
      </w:r>
      <w:r w:rsidR="0053165C" w:rsidRPr="006E0E38">
        <w:rPr>
          <w:color w:val="000000" w:themeColor="text1"/>
          <w:sz w:val="28"/>
          <w:szCs w:val="28"/>
        </w:rPr>
        <w:t>0</w:t>
      </w:r>
      <w:r w:rsidR="0053165C" w:rsidRPr="006E0E38">
        <w:rPr>
          <w:rFonts w:hint="eastAsia"/>
          <w:color w:val="000000" w:themeColor="text1"/>
          <w:sz w:val="28"/>
          <w:szCs w:val="28"/>
        </w:rPr>
        <w:t>,</w:t>
      </w:r>
      <w:r w:rsidR="0053165C" w:rsidRPr="006E0E38">
        <w:rPr>
          <w:color w:val="000000" w:themeColor="text1"/>
          <w:sz w:val="28"/>
          <w:szCs w:val="28"/>
        </w:rPr>
        <w:t>000</w:t>
      </w:r>
      <w:r w:rsidRPr="006E0E38">
        <w:rPr>
          <w:color w:val="000000" w:themeColor="text1"/>
          <w:sz w:val="28"/>
          <w:szCs w:val="28"/>
        </w:rPr>
        <w:t>元</w:t>
      </w:r>
      <w:r w:rsidRPr="006E0E38">
        <w:rPr>
          <w:color w:val="000000" w:themeColor="text1"/>
          <w:sz w:val="28"/>
          <w:szCs w:val="28"/>
        </w:rPr>
        <w:t>)</w:t>
      </w:r>
      <w:r w:rsidR="00156A72" w:rsidRPr="006E0E38">
        <w:rPr>
          <w:color w:val="000000" w:themeColor="text1"/>
          <w:sz w:val="28"/>
          <w:szCs w:val="28"/>
        </w:rPr>
        <w:t xml:space="preserve"> </w:t>
      </w:r>
      <w:r w:rsidRPr="006E0E38">
        <w:rPr>
          <w:color w:val="000000" w:themeColor="text1"/>
          <w:sz w:val="28"/>
          <w:szCs w:val="28"/>
        </w:rPr>
        <w:t>(</w:t>
      </w:r>
      <w:r w:rsidRPr="006E0E38">
        <w:rPr>
          <w:color w:val="000000" w:themeColor="text1"/>
          <w:sz w:val="28"/>
          <w:szCs w:val="28"/>
        </w:rPr>
        <w:t>附研討會手冊</w:t>
      </w:r>
      <w:r w:rsidR="0053165C" w:rsidRPr="006E0E38">
        <w:rPr>
          <w:color w:val="000000" w:themeColor="text1"/>
          <w:sz w:val="28"/>
          <w:szCs w:val="28"/>
        </w:rPr>
        <w:t>半</w:t>
      </w:r>
      <w:r w:rsidRPr="006E0E38">
        <w:rPr>
          <w:color w:val="000000" w:themeColor="text1"/>
          <w:sz w:val="28"/>
          <w:szCs w:val="28"/>
        </w:rPr>
        <w:t>頁彩色廣告</w:t>
      </w:r>
      <w:r w:rsidR="00156A72" w:rsidRPr="006E0E38">
        <w:rPr>
          <w:color w:val="000000" w:themeColor="text1"/>
          <w:sz w:val="28"/>
          <w:szCs w:val="28"/>
        </w:rPr>
        <w:t>、</w:t>
      </w:r>
      <w:r w:rsidR="00937250" w:rsidRPr="006E0E38">
        <w:rPr>
          <w:rFonts w:hint="eastAsia"/>
          <w:color w:val="000000" w:themeColor="text1"/>
          <w:sz w:val="28"/>
          <w:szCs w:val="28"/>
        </w:rPr>
        <w:t>提供</w:t>
      </w:r>
      <w:r w:rsidR="0053165C" w:rsidRPr="006E0E38">
        <w:rPr>
          <w:color w:val="000000" w:themeColor="text1"/>
          <w:sz w:val="28"/>
          <w:szCs w:val="28"/>
        </w:rPr>
        <w:t>2</w:t>
      </w:r>
      <w:r w:rsidR="00937250" w:rsidRPr="006E0E38">
        <w:rPr>
          <w:rFonts w:hint="eastAsia"/>
          <w:color w:val="000000" w:themeColor="text1"/>
          <w:sz w:val="28"/>
          <w:szCs w:val="28"/>
        </w:rPr>
        <w:t>位</w:t>
      </w:r>
      <w:r w:rsidR="00056C69" w:rsidRPr="006E0E38">
        <w:rPr>
          <w:color w:val="000000" w:themeColor="text1"/>
          <w:sz w:val="28"/>
          <w:szCs w:val="28"/>
        </w:rPr>
        <w:t>參展人員</w:t>
      </w:r>
      <w:r w:rsidR="00C66B4F" w:rsidRPr="006E0E38">
        <w:rPr>
          <w:color w:val="000000" w:themeColor="text1"/>
          <w:sz w:val="28"/>
          <w:szCs w:val="28"/>
        </w:rPr>
        <w:t>餐點</w:t>
      </w:r>
      <w:r w:rsidRPr="006E0E38">
        <w:rPr>
          <w:color w:val="000000" w:themeColor="text1"/>
          <w:sz w:val="28"/>
          <w:szCs w:val="28"/>
        </w:rPr>
        <w:t>)</w:t>
      </w:r>
    </w:p>
    <w:p w14:paraId="185A6C93" w14:textId="5FDB20DA" w:rsidR="00056C69" w:rsidRPr="006E0E38" w:rsidRDefault="00056C69" w:rsidP="00056C69">
      <w:pPr>
        <w:snapToGrid w:val="0"/>
        <w:spacing w:line="400" w:lineRule="exact"/>
        <w:ind w:left="448" w:hangingChars="160" w:hanging="448"/>
        <w:rPr>
          <w:color w:val="000000" w:themeColor="text1"/>
          <w:sz w:val="28"/>
          <w:szCs w:val="28"/>
        </w:rPr>
      </w:pPr>
      <w:r w:rsidRPr="006E0E38">
        <w:rPr>
          <w:color w:val="000000" w:themeColor="text1"/>
          <w:sz w:val="28"/>
          <w:szCs w:val="28"/>
          <w:lang w:val="de-DE"/>
        </w:rPr>
        <w:t xml:space="preserve">□ </w:t>
      </w:r>
      <w:r w:rsidRPr="006E0E38">
        <w:rPr>
          <w:color w:val="000000" w:themeColor="text1"/>
          <w:sz w:val="28"/>
          <w:szCs w:val="28"/>
        </w:rPr>
        <w:t>研討會現場設置展示半攤位</w:t>
      </w:r>
      <w:r w:rsidRPr="006E0E38">
        <w:rPr>
          <w:color w:val="000000" w:themeColor="text1"/>
          <w:sz w:val="28"/>
          <w:szCs w:val="28"/>
        </w:rPr>
        <w:t>(</w:t>
      </w:r>
      <w:r w:rsidRPr="006E0E38">
        <w:rPr>
          <w:color w:val="000000" w:themeColor="text1"/>
          <w:sz w:val="28"/>
          <w:szCs w:val="28"/>
        </w:rPr>
        <w:t>寬</w:t>
      </w:r>
      <w:r w:rsidRPr="006E0E38">
        <w:rPr>
          <w:color w:val="000000" w:themeColor="text1"/>
          <w:sz w:val="28"/>
          <w:szCs w:val="28"/>
        </w:rPr>
        <w:t>1.5</w:t>
      </w:r>
      <w:r w:rsidRPr="006E0E38">
        <w:rPr>
          <w:color w:val="000000" w:themeColor="text1"/>
          <w:sz w:val="28"/>
          <w:szCs w:val="28"/>
        </w:rPr>
        <w:t>公尺，深</w:t>
      </w:r>
      <w:r w:rsidRPr="006E0E38">
        <w:rPr>
          <w:color w:val="000000" w:themeColor="text1"/>
          <w:sz w:val="28"/>
          <w:szCs w:val="28"/>
        </w:rPr>
        <w:t>2</w:t>
      </w:r>
      <w:r w:rsidRPr="006E0E38">
        <w:rPr>
          <w:color w:val="000000" w:themeColor="text1"/>
          <w:sz w:val="28"/>
          <w:szCs w:val="28"/>
        </w:rPr>
        <w:t>公尺</w:t>
      </w:r>
      <w:r w:rsidRPr="006E0E38">
        <w:rPr>
          <w:color w:val="000000" w:themeColor="text1"/>
          <w:sz w:val="28"/>
          <w:szCs w:val="28"/>
        </w:rPr>
        <w:t>)</w:t>
      </w:r>
      <w:r w:rsidRPr="006E0E38">
        <w:rPr>
          <w:color w:val="000000" w:themeColor="text1"/>
          <w:sz w:val="28"/>
          <w:szCs w:val="28"/>
        </w:rPr>
        <w:t>，</w:t>
      </w:r>
      <w:r w:rsidR="000F4204" w:rsidRPr="006E0E38">
        <w:rPr>
          <w:color w:val="000000" w:themeColor="text1"/>
          <w:sz w:val="28"/>
          <w:szCs w:val="28"/>
        </w:rPr>
        <w:t>時間為</w:t>
      </w:r>
      <w:r w:rsidR="00BF0176" w:rsidRPr="006E0E38">
        <w:rPr>
          <w:color w:val="000000" w:themeColor="text1"/>
          <w:sz w:val="28"/>
          <w:szCs w:val="28"/>
        </w:rPr>
        <w:t>1</w:t>
      </w:r>
      <w:r w:rsidR="002535A8" w:rsidRPr="006E0E38">
        <w:rPr>
          <w:rFonts w:hint="eastAsia"/>
          <w:color w:val="000000" w:themeColor="text1"/>
          <w:sz w:val="28"/>
          <w:szCs w:val="28"/>
        </w:rPr>
        <w:t>1</w:t>
      </w:r>
      <w:r w:rsidR="00BF0176" w:rsidRPr="006E0E38">
        <w:rPr>
          <w:color w:val="000000" w:themeColor="text1"/>
          <w:sz w:val="28"/>
          <w:szCs w:val="28"/>
        </w:rPr>
        <w:t>月</w:t>
      </w:r>
      <w:r w:rsidR="00BF0176" w:rsidRPr="006E0E38">
        <w:rPr>
          <w:rFonts w:hint="eastAsia"/>
          <w:color w:val="000000" w:themeColor="text1"/>
          <w:sz w:val="28"/>
          <w:szCs w:val="28"/>
        </w:rPr>
        <w:t>1</w:t>
      </w:r>
      <w:r w:rsidR="002535A8" w:rsidRPr="006E0E38">
        <w:rPr>
          <w:rFonts w:hint="eastAsia"/>
          <w:color w:val="000000" w:themeColor="text1"/>
          <w:sz w:val="28"/>
          <w:szCs w:val="28"/>
        </w:rPr>
        <w:t>1</w:t>
      </w:r>
      <w:r w:rsidR="00BF0176" w:rsidRPr="006E0E38">
        <w:rPr>
          <w:color w:val="000000" w:themeColor="text1"/>
          <w:sz w:val="28"/>
          <w:szCs w:val="28"/>
        </w:rPr>
        <w:t>日</w:t>
      </w:r>
      <w:r w:rsidR="00BF0176" w:rsidRPr="006E0E38">
        <w:rPr>
          <w:rFonts w:hint="eastAsia"/>
          <w:color w:val="000000" w:themeColor="text1"/>
          <w:sz w:val="28"/>
          <w:szCs w:val="28"/>
        </w:rPr>
        <w:t>至</w:t>
      </w:r>
      <w:r w:rsidR="002535A8" w:rsidRPr="006E0E38">
        <w:rPr>
          <w:rFonts w:hint="eastAsia"/>
          <w:color w:val="000000" w:themeColor="text1"/>
          <w:sz w:val="28"/>
          <w:szCs w:val="28"/>
        </w:rPr>
        <w:t>1</w:t>
      </w:r>
      <w:r w:rsidR="00BF0176" w:rsidRPr="006E0E38">
        <w:rPr>
          <w:rFonts w:hint="eastAsia"/>
          <w:color w:val="000000" w:themeColor="text1"/>
          <w:sz w:val="28"/>
          <w:szCs w:val="28"/>
        </w:rPr>
        <w:t>2</w:t>
      </w:r>
      <w:r w:rsidR="00BF0176" w:rsidRPr="006E0E38">
        <w:rPr>
          <w:rFonts w:hint="eastAsia"/>
          <w:color w:val="000000" w:themeColor="text1"/>
          <w:sz w:val="28"/>
          <w:szCs w:val="28"/>
        </w:rPr>
        <w:t>日</w:t>
      </w:r>
      <w:r w:rsidR="000F4204" w:rsidRPr="006E0E38">
        <w:rPr>
          <w:color w:val="000000" w:themeColor="text1"/>
          <w:sz w:val="28"/>
          <w:szCs w:val="28"/>
        </w:rPr>
        <w:t>9:00~17:00</w:t>
      </w:r>
      <w:r w:rsidR="000F4204" w:rsidRPr="006E0E38">
        <w:rPr>
          <w:color w:val="000000" w:themeColor="text1"/>
          <w:sz w:val="28"/>
          <w:szCs w:val="28"/>
        </w:rPr>
        <w:t>，</w:t>
      </w:r>
      <w:r w:rsidRPr="006E0E38">
        <w:rPr>
          <w:color w:val="000000" w:themeColor="text1"/>
          <w:sz w:val="28"/>
          <w:szCs w:val="28"/>
        </w:rPr>
        <w:t>(</w:t>
      </w:r>
      <w:r w:rsidRPr="006E0E38">
        <w:rPr>
          <w:color w:val="000000" w:themeColor="text1"/>
          <w:sz w:val="28"/>
          <w:szCs w:val="28"/>
        </w:rPr>
        <w:t>新台幣</w:t>
      </w:r>
      <w:r w:rsidR="0053165C" w:rsidRPr="006E0E38">
        <w:rPr>
          <w:color w:val="000000" w:themeColor="text1"/>
          <w:sz w:val="28"/>
          <w:szCs w:val="28"/>
        </w:rPr>
        <w:t>20</w:t>
      </w:r>
      <w:r w:rsidR="0053165C" w:rsidRPr="006E0E38">
        <w:rPr>
          <w:rFonts w:hint="eastAsia"/>
          <w:color w:val="000000" w:themeColor="text1"/>
          <w:sz w:val="28"/>
          <w:szCs w:val="28"/>
        </w:rPr>
        <w:t>,</w:t>
      </w:r>
      <w:r w:rsidR="0053165C" w:rsidRPr="006E0E38">
        <w:rPr>
          <w:color w:val="000000" w:themeColor="text1"/>
          <w:sz w:val="28"/>
          <w:szCs w:val="28"/>
        </w:rPr>
        <w:t>000</w:t>
      </w:r>
      <w:r w:rsidRPr="006E0E38">
        <w:rPr>
          <w:color w:val="000000" w:themeColor="text1"/>
          <w:sz w:val="28"/>
          <w:szCs w:val="28"/>
        </w:rPr>
        <w:t>元</w:t>
      </w:r>
      <w:r w:rsidRPr="006E0E38">
        <w:rPr>
          <w:color w:val="000000" w:themeColor="text1"/>
          <w:sz w:val="28"/>
          <w:szCs w:val="28"/>
        </w:rPr>
        <w:t>) (</w:t>
      </w:r>
      <w:r w:rsidR="00937250" w:rsidRPr="006E0E38">
        <w:rPr>
          <w:rFonts w:hint="eastAsia"/>
          <w:color w:val="000000" w:themeColor="text1"/>
          <w:sz w:val="28"/>
          <w:szCs w:val="28"/>
        </w:rPr>
        <w:t>提供</w:t>
      </w:r>
      <w:r w:rsidR="00FE0A07" w:rsidRPr="006E0E38">
        <w:rPr>
          <w:color w:val="000000" w:themeColor="text1"/>
          <w:sz w:val="28"/>
          <w:szCs w:val="28"/>
        </w:rPr>
        <w:t>1</w:t>
      </w:r>
      <w:r w:rsidR="00937250" w:rsidRPr="006E0E38">
        <w:rPr>
          <w:rFonts w:hint="eastAsia"/>
          <w:color w:val="000000" w:themeColor="text1"/>
          <w:sz w:val="28"/>
          <w:szCs w:val="28"/>
        </w:rPr>
        <w:t>位</w:t>
      </w:r>
      <w:r w:rsidRPr="006E0E38">
        <w:rPr>
          <w:color w:val="000000" w:themeColor="text1"/>
          <w:sz w:val="28"/>
          <w:szCs w:val="28"/>
        </w:rPr>
        <w:t>參展人員餐點</w:t>
      </w:r>
      <w:r w:rsidRPr="006E0E38">
        <w:rPr>
          <w:color w:val="000000" w:themeColor="text1"/>
          <w:sz w:val="28"/>
          <w:szCs w:val="28"/>
        </w:rPr>
        <w:t>)</w:t>
      </w:r>
    </w:p>
    <w:p w14:paraId="60040BDB" w14:textId="281E03A1" w:rsidR="00C66B4F" w:rsidRPr="006E0E38" w:rsidRDefault="00C66B4F" w:rsidP="00C66B4F">
      <w:pPr>
        <w:snapToGrid w:val="0"/>
        <w:spacing w:line="400" w:lineRule="exact"/>
        <w:ind w:left="448" w:hangingChars="160" w:hanging="448"/>
        <w:rPr>
          <w:color w:val="000000" w:themeColor="text1"/>
          <w:sz w:val="28"/>
          <w:szCs w:val="28"/>
        </w:rPr>
      </w:pPr>
      <w:r w:rsidRPr="006E0E38">
        <w:rPr>
          <w:color w:val="000000" w:themeColor="text1"/>
          <w:sz w:val="28"/>
          <w:szCs w:val="28"/>
          <w:lang w:val="de-DE"/>
        </w:rPr>
        <w:t xml:space="preserve">□ </w:t>
      </w:r>
      <w:r w:rsidRPr="006E0E38">
        <w:rPr>
          <w:color w:val="000000" w:themeColor="text1"/>
          <w:sz w:val="28"/>
          <w:szCs w:val="28"/>
        </w:rPr>
        <w:t>研討會手冊</w:t>
      </w:r>
      <w:r w:rsidR="0053165C" w:rsidRPr="006E0E38">
        <w:rPr>
          <w:color w:val="000000" w:themeColor="text1"/>
          <w:sz w:val="28"/>
          <w:szCs w:val="28"/>
        </w:rPr>
        <w:t>半頁</w:t>
      </w:r>
      <w:r w:rsidRPr="006E0E38">
        <w:rPr>
          <w:color w:val="000000" w:themeColor="text1"/>
          <w:sz w:val="28"/>
          <w:szCs w:val="28"/>
        </w:rPr>
        <w:t>廣告</w:t>
      </w:r>
      <w:r w:rsidRPr="006E0E38">
        <w:rPr>
          <w:color w:val="000000" w:themeColor="text1"/>
          <w:sz w:val="28"/>
          <w:szCs w:val="28"/>
        </w:rPr>
        <w:t>(</w:t>
      </w:r>
      <w:r w:rsidRPr="006E0E38">
        <w:rPr>
          <w:color w:val="000000" w:themeColor="text1"/>
          <w:sz w:val="28"/>
          <w:szCs w:val="28"/>
        </w:rPr>
        <w:t>新台幣</w:t>
      </w:r>
      <w:r w:rsidRPr="006E0E38">
        <w:rPr>
          <w:color w:val="000000" w:themeColor="text1"/>
          <w:sz w:val="28"/>
          <w:szCs w:val="28"/>
        </w:rPr>
        <w:t>10,000</w:t>
      </w:r>
      <w:r w:rsidRPr="006E0E38">
        <w:rPr>
          <w:color w:val="000000" w:themeColor="text1"/>
          <w:sz w:val="28"/>
          <w:szCs w:val="28"/>
        </w:rPr>
        <w:t>元</w:t>
      </w:r>
      <w:r w:rsidRPr="006E0E38">
        <w:rPr>
          <w:color w:val="000000" w:themeColor="text1"/>
          <w:sz w:val="28"/>
          <w:szCs w:val="28"/>
        </w:rPr>
        <w:t>)</w:t>
      </w:r>
    </w:p>
    <w:p w14:paraId="5A1851EB" w14:textId="77777777" w:rsidR="0021642B" w:rsidRDefault="0021642B" w:rsidP="0021642B">
      <w:pPr>
        <w:snapToGrid w:val="0"/>
        <w:ind w:left="420" w:hangingChars="150" w:hanging="420"/>
        <w:rPr>
          <w:color w:val="000000" w:themeColor="text1"/>
          <w:sz w:val="28"/>
          <w:szCs w:val="28"/>
        </w:rPr>
      </w:pPr>
    </w:p>
    <w:p w14:paraId="720B8EC4" w14:textId="47DE8DA5" w:rsidR="006E7485" w:rsidRDefault="006E7485" w:rsidP="0021642B">
      <w:pPr>
        <w:snapToGrid w:val="0"/>
        <w:ind w:left="420" w:hangingChars="150" w:hanging="420"/>
        <w:rPr>
          <w:color w:val="000000" w:themeColor="text1"/>
          <w:sz w:val="28"/>
          <w:szCs w:val="28"/>
        </w:rPr>
      </w:pPr>
    </w:p>
    <w:p w14:paraId="3FECCCDB" w14:textId="407A73FB" w:rsidR="0053165C" w:rsidRDefault="0053165C" w:rsidP="0021642B">
      <w:pPr>
        <w:snapToGrid w:val="0"/>
        <w:ind w:left="420" w:hangingChars="150" w:hanging="420"/>
        <w:rPr>
          <w:color w:val="000000" w:themeColor="text1"/>
          <w:sz w:val="28"/>
          <w:szCs w:val="28"/>
        </w:rPr>
      </w:pPr>
    </w:p>
    <w:p w14:paraId="34C04405" w14:textId="77777777" w:rsidR="006E0E38" w:rsidRPr="001F097D" w:rsidRDefault="006E0E38" w:rsidP="0021642B">
      <w:pPr>
        <w:snapToGrid w:val="0"/>
        <w:ind w:left="420" w:hangingChars="150" w:hanging="420"/>
        <w:rPr>
          <w:rFonts w:hint="eastAsia"/>
          <w:color w:val="000000" w:themeColor="text1"/>
          <w:sz w:val="28"/>
          <w:szCs w:val="28"/>
        </w:rPr>
      </w:pPr>
    </w:p>
    <w:p w14:paraId="4070F2B5" w14:textId="0B6E4EBC" w:rsidR="0021642B" w:rsidRPr="001F097D" w:rsidRDefault="0021642B" w:rsidP="0021642B">
      <w:pPr>
        <w:snapToGrid w:val="0"/>
        <w:spacing w:line="400" w:lineRule="exact"/>
        <w:rPr>
          <w:color w:val="000000" w:themeColor="text1"/>
          <w:sz w:val="28"/>
          <w:szCs w:val="28"/>
        </w:rPr>
      </w:pPr>
      <w:r w:rsidRPr="001F097D">
        <w:rPr>
          <w:color w:val="000000" w:themeColor="text1"/>
          <w:sz w:val="28"/>
          <w:szCs w:val="28"/>
        </w:rPr>
        <w:t>※</w:t>
      </w:r>
      <w:r w:rsidRPr="001F097D">
        <w:rPr>
          <w:sz w:val="28"/>
          <w:szCs w:val="28"/>
        </w:rPr>
        <w:t>贊助廣告皆為彩色列印，</w:t>
      </w:r>
      <w:r w:rsidRPr="001F097D">
        <w:rPr>
          <w:color w:val="000000" w:themeColor="text1"/>
          <w:sz w:val="28"/>
          <w:szCs w:val="28"/>
        </w:rPr>
        <w:t>各廠商請將</w:t>
      </w:r>
      <w:r w:rsidRPr="001F097D">
        <w:rPr>
          <w:spacing w:val="-2"/>
          <w:sz w:val="28"/>
          <w:szCs w:val="28"/>
        </w:rPr>
        <w:t>此</w:t>
      </w:r>
      <w:r w:rsidRPr="001F097D">
        <w:rPr>
          <w:sz w:val="28"/>
          <w:szCs w:val="28"/>
        </w:rPr>
        <w:t>回條及</w:t>
      </w:r>
      <w:r w:rsidRPr="001F097D">
        <w:rPr>
          <w:color w:val="000000" w:themeColor="text1"/>
          <w:sz w:val="28"/>
          <w:szCs w:val="28"/>
        </w:rPr>
        <w:t>欲刋登的廣告電子檔案</w:t>
      </w:r>
      <w:r w:rsidRPr="001F097D">
        <w:rPr>
          <w:color w:val="000000" w:themeColor="text1"/>
          <w:sz w:val="28"/>
          <w:szCs w:val="28"/>
        </w:rPr>
        <w:t>(</w:t>
      </w:r>
      <w:r w:rsidRPr="001F097D">
        <w:rPr>
          <w:color w:val="000000" w:themeColor="text1"/>
          <w:sz w:val="28"/>
          <w:szCs w:val="28"/>
        </w:rPr>
        <w:t>解析度要夠清晰</w:t>
      </w:r>
      <w:r w:rsidRPr="001F097D">
        <w:rPr>
          <w:color w:val="000000" w:themeColor="text1"/>
          <w:sz w:val="28"/>
          <w:szCs w:val="28"/>
        </w:rPr>
        <w:t>)</w:t>
      </w:r>
      <w:r w:rsidRPr="001F097D">
        <w:rPr>
          <w:color w:val="000000" w:themeColor="text1"/>
          <w:sz w:val="28"/>
          <w:szCs w:val="28"/>
        </w:rPr>
        <w:t>，於</w:t>
      </w:r>
      <w:r w:rsidRPr="001F097D">
        <w:rPr>
          <w:color w:val="000000" w:themeColor="text1"/>
          <w:sz w:val="28"/>
          <w:szCs w:val="28"/>
        </w:rPr>
        <w:t>1</w:t>
      </w:r>
      <w:r w:rsidR="00F83C7C" w:rsidRPr="001F097D">
        <w:rPr>
          <w:color w:val="000000" w:themeColor="text1"/>
          <w:sz w:val="28"/>
          <w:szCs w:val="28"/>
        </w:rPr>
        <w:t>1</w:t>
      </w:r>
      <w:r w:rsidR="002535A8">
        <w:rPr>
          <w:rFonts w:hint="eastAsia"/>
          <w:color w:val="000000" w:themeColor="text1"/>
          <w:sz w:val="28"/>
          <w:szCs w:val="28"/>
        </w:rPr>
        <w:t>5</w:t>
      </w:r>
      <w:r w:rsidRPr="001F097D">
        <w:rPr>
          <w:color w:val="000000" w:themeColor="text1"/>
          <w:sz w:val="28"/>
          <w:szCs w:val="28"/>
        </w:rPr>
        <w:t>年</w:t>
      </w:r>
      <w:r w:rsidR="002535A8">
        <w:rPr>
          <w:rFonts w:hint="eastAsia"/>
          <w:color w:val="000000" w:themeColor="text1"/>
          <w:sz w:val="28"/>
          <w:szCs w:val="28"/>
        </w:rPr>
        <w:t>10</w:t>
      </w:r>
      <w:r w:rsidRPr="001F097D">
        <w:rPr>
          <w:color w:val="000000" w:themeColor="text1"/>
          <w:sz w:val="28"/>
          <w:szCs w:val="28"/>
        </w:rPr>
        <w:t>月</w:t>
      </w:r>
      <w:r w:rsidR="002535A8">
        <w:rPr>
          <w:rFonts w:hint="eastAsia"/>
          <w:color w:val="000000" w:themeColor="text1"/>
          <w:sz w:val="28"/>
          <w:szCs w:val="28"/>
        </w:rPr>
        <w:t>17</w:t>
      </w:r>
      <w:r w:rsidRPr="001F097D">
        <w:rPr>
          <w:color w:val="000000" w:themeColor="text1"/>
          <w:sz w:val="28"/>
          <w:szCs w:val="28"/>
        </w:rPr>
        <w:t>日前寄至</w:t>
      </w:r>
    </w:p>
    <w:p w14:paraId="143D90FF" w14:textId="77777777" w:rsidR="00674601" w:rsidRDefault="0021642B" w:rsidP="00674601">
      <w:pPr>
        <w:snapToGrid w:val="0"/>
        <w:spacing w:line="400" w:lineRule="exact"/>
        <w:rPr>
          <w:color w:val="000000" w:themeColor="text1"/>
          <w:sz w:val="28"/>
          <w:szCs w:val="28"/>
        </w:rPr>
      </w:pPr>
      <w:r w:rsidRPr="001F097D">
        <w:rPr>
          <w:color w:val="000000" w:themeColor="text1"/>
          <w:sz w:val="28"/>
          <w:szCs w:val="28"/>
        </w:rPr>
        <w:t>聯絡人：</w:t>
      </w:r>
    </w:p>
    <w:p w14:paraId="3C6C660A" w14:textId="590E24FE" w:rsidR="00674601" w:rsidRPr="00683456" w:rsidRDefault="00674601" w:rsidP="00674601">
      <w:pPr>
        <w:snapToGrid w:val="0"/>
        <w:spacing w:line="400" w:lineRule="exact"/>
        <w:rPr>
          <w:color w:val="000000" w:themeColor="text1"/>
          <w:sz w:val="28"/>
          <w:szCs w:val="28"/>
        </w:rPr>
      </w:pPr>
      <w:r>
        <w:rPr>
          <w:rFonts w:hint="eastAsia"/>
          <w:color w:val="000000" w:themeColor="text1"/>
          <w:sz w:val="28"/>
          <w:szCs w:val="28"/>
        </w:rPr>
        <w:t>社團法人</w:t>
      </w:r>
      <w:r w:rsidRPr="00674601">
        <w:rPr>
          <w:rFonts w:hint="eastAsia"/>
          <w:color w:val="000000" w:themeColor="text1"/>
          <w:sz w:val="28"/>
          <w:szCs w:val="28"/>
        </w:rPr>
        <w:t>國際生物催化暨農業生物技術學會</w:t>
      </w:r>
      <w:r>
        <w:rPr>
          <w:rFonts w:hint="eastAsia"/>
          <w:color w:val="000000" w:themeColor="text1"/>
          <w:sz w:val="28"/>
          <w:szCs w:val="28"/>
        </w:rPr>
        <w:t xml:space="preserve"> </w:t>
      </w:r>
      <w:r>
        <w:rPr>
          <w:rFonts w:hint="eastAsia"/>
          <w:color w:val="000000" w:themeColor="text1"/>
          <w:sz w:val="28"/>
          <w:szCs w:val="28"/>
        </w:rPr>
        <w:t>業務承辦人</w:t>
      </w:r>
      <w:r>
        <w:rPr>
          <w:color w:val="000000" w:themeColor="text1"/>
          <w:sz w:val="28"/>
          <w:szCs w:val="28"/>
        </w:rPr>
        <w:br/>
      </w:r>
      <w:r w:rsidR="00221917">
        <w:rPr>
          <w:rFonts w:hint="eastAsia"/>
          <w:color w:val="000000" w:themeColor="text1"/>
          <w:sz w:val="28"/>
          <w:szCs w:val="28"/>
        </w:rPr>
        <w:t>國立</w:t>
      </w:r>
      <w:r w:rsidR="0021642B" w:rsidRPr="001F097D">
        <w:rPr>
          <w:color w:val="000000" w:themeColor="text1"/>
          <w:sz w:val="28"/>
          <w:szCs w:val="28"/>
        </w:rPr>
        <w:t>中興大學</w:t>
      </w:r>
      <w:r w:rsidR="006E7485" w:rsidRPr="001F097D">
        <w:rPr>
          <w:color w:val="000000" w:themeColor="text1"/>
          <w:sz w:val="28"/>
          <w:szCs w:val="28"/>
        </w:rPr>
        <w:t>生</w:t>
      </w:r>
      <w:r w:rsidR="00221917">
        <w:rPr>
          <w:rFonts w:hint="eastAsia"/>
          <w:color w:val="000000" w:themeColor="text1"/>
          <w:sz w:val="28"/>
          <w:szCs w:val="28"/>
        </w:rPr>
        <w:t>物</w:t>
      </w:r>
      <w:r w:rsidR="006E7485" w:rsidRPr="001F097D">
        <w:rPr>
          <w:color w:val="000000" w:themeColor="text1"/>
          <w:sz w:val="28"/>
          <w:szCs w:val="28"/>
        </w:rPr>
        <w:t>科</w:t>
      </w:r>
      <w:r w:rsidR="00221917">
        <w:rPr>
          <w:rFonts w:hint="eastAsia"/>
          <w:color w:val="000000" w:themeColor="text1"/>
          <w:sz w:val="28"/>
          <w:szCs w:val="28"/>
        </w:rPr>
        <w:t>技發展</w:t>
      </w:r>
      <w:r w:rsidR="006E7485" w:rsidRPr="001F097D">
        <w:rPr>
          <w:color w:val="000000" w:themeColor="text1"/>
          <w:sz w:val="28"/>
          <w:szCs w:val="28"/>
        </w:rPr>
        <w:t>中心</w:t>
      </w:r>
      <w:r w:rsidR="00056C69" w:rsidRPr="001F097D">
        <w:rPr>
          <w:color w:val="000000" w:themeColor="text1"/>
          <w:sz w:val="28"/>
          <w:szCs w:val="28"/>
        </w:rPr>
        <w:t xml:space="preserve"> </w:t>
      </w:r>
      <w:r w:rsidR="00945419" w:rsidRPr="00683456">
        <w:rPr>
          <w:rFonts w:hint="eastAsia"/>
          <w:color w:val="000000" w:themeColor="text1"/>
          <w:sz w:val="28"/>
          <w:szCs w:val="28"/>
        </w:rPr>
        <w:t>黃</w:t>
      </w:r>
      <w:r w:rsidR="0021642B" w:rsidRPr="00683456">
        <w:rPr>
          <w:color w:val="000000" w:themeColor="text1"/>
          <w:sz w:val="28"/>
          <w:szCs w:val="28"/>
        </w:rPr>
        <w:t>小姐</w:t>
      </w:r>
      <w:r w:rsidR="006E7485" w:rsidRPr="00683456">
        <w:rPr>
          <w:rFonts w:hint="eastAsia"/>
          <w:color w:val="000000" w:themeColor="text1"/>
          <w:sz w:val="28"/>
          <w:szCs w:val="28"/>
        </w:rPr>
        <w:t xml:space="preserve"> </w:t>
      </w:r>
      <w:r w:rsidR="006E7485" w:rsidRPr="00683456">
        <w:rPr>
          <w:color w:val="000000" w:themeColor="text1"/>
          <w:sz w:val="28"/>
          <w:szCs w:val="28"/>
        </w:rPr>
        <w:t>04-22840</w:t>
      </w:r>
      <w:r w:rsidR="00683456" w:rsidRPr="00683456">
        <w:rPr>
          <w:color w:val="000000" w:themeColor="text1"/>
          <w:sz w:val="28"/>
          <w:szCs w:val="28"/>
        </w:rPr>
        <w:t>450</w:t>
      </w:r>
      <w:r w:rsidR="006E7485" w:rsidRPr="00683456">
        <w:rPr>
          <w:color w:val="000000" w:themeColor="text1"/>
          <w:sz w:val="28"/>
          <w:szCs w:val="28"/>
        </w:rPr>
        <w:t>#</w:t>
      </w:r>
      <w:r w:rsidR="00683456" w:rsidRPr="00683456">
        <w:rPr>
          <w:color w:val="000000" w:themeColor="text1"/>
          <w:sz w:val="28"/>
          <w:szCs w:val="28"/>
        </w:rPr>
        <w:t>6016</w:t>
      </w:r>
      <w:r w:rsidR="006E7485" w:rsidRPr="00683456">
        <w:rPr>
          <w:color w:val="000000" w:themeColor="text1"/>
          <w:sz w:val="28"/>
          <w:szCs w:val="28"/>
        </w:rPr>
        <w:t xml:space="preserve"> </w:t>
      </w:r>
    </w:p>
    <w:p w14:paraId="5198CDAF" w14:textId="64DA1E30" w:rsidR="00683456" w:rsidRPr="00683456" w:rsidRDefault="00EA7C99" w:rsidP="00221917">
      <w:pPr>
        <w:snapToGrid w:val="0"/>
        <w:spacing w:line="400" w:lineRule="exact"/>
        <w:jc w:val="left"/>
        <w:rPr>
          <w:sz w:val="28"/>
          <w:szCs w:val="28"/>
          <w:lang w:val="pt-BR"/>
        </w:rPr>
      </w:pPr>
      <w:hyperlink r:id="rId8" w:history="1">
        <w:r w:rsidR="00683456" w:rsidRPr="00683456">
          <w:rPr>
            <w:rStyle w:val="a9"/>
            <w:sz w:val="28"/>
            <w:szCs w:val="28"/>
            <w:lang w:val="pt-BR"/>
          </w:rPr>
          <w:t>takis@dragon.nchu.edu.tw</w:t>
        </w:r>
      </w:hyperlink>
    </w:p>
    <w:p w14:paraId="593BF78A" w14:textId="7A20A64D" w:rsidR="00221917" w:rsidRPr="00683456" w:rsidRDefault="00674601" w:rsidP="00221917">
      <w:pPr>
        <w:snapToGrid w:val="0"/>
        <w:spacing w:line="400" w:lineRule="exact"/>
        <w:jc w:val="left"/>
        <w:rPr>
          <w:color w:val="000000" w:themeColor="text1"/>
          <w:sz w:val="28"/>
          <w:szCs w:val="28"/>
        </w:rPr>
      </w:pPr>
      <w:r w:rsidRPr="00683456">
        <w:rPr>
          <w:rFonts w:hint="eastAsia"/>
          <w:color w:val="000000" w:themeColor="text1"/>
          <w:sz w:val="28"/>
          <w:szCs w:val="28"/>
        </w:rPr>
        <w:t>社團法人國際生物催化暨農業生物技術學會</w:t>
      </w:r>
      <w:r w:rsidRPr="00683456">
        <w:rPr>
          <w:rFonts w:hint="eastAsia"/>
          <w:color w:val="000000" w:themeColor="text1"/>
          <w:sz w:val="28"/>
          <w:szCs w:val="28"/>
        </w:rPr>
        <w:t xml:space="preserve"> </w:t>
      </w:r>
      <w:r w:rsidRPr="00683456">
        <w:rPr>
          <w:rFonts w:hint="eastAsia"/>
          <w:color w:val="000000" w:themeColor="text1"/>
          <w:sz w:val="28"/>
          <w:szCs w:val="28"/>
        </w:rPr>
        <w:t>秘書長</w:t>
      </w:r>
    </w:p>
    <w:p w14:paraId="745E6938" w14:textId="63108A98" w:rsidR="00056C69" w:rsidRPr="00683456" w:rsidRDefault="00221917" w:rsidP="00221917">
      <w:pPr>
        <w:snapToGrid w:val="0"/>
        <w:spacing w:line="400" w:lineRule="exact"/>
        <w:jc w:val="left"/>
        <w:rPr>
          <w:color w:val="000000" w:themeColor="text1"/>
          <w:sz w:val="28"/>
          <w:szCs w:val="28"/>
        </w:rPr>
      </w:pPr>
      <w:r w:rsidRPr="00683456">
        <w:rPr>
          <w:rFonts w:hint="eastAsia"/>
          <w:color w:val="000000" w:themeColor="text1"/>
          <w:sz w:val="28"/>
          <w:szCs w:val="28"/>
        </w:rPr>
        <w:t>國立</w:t>
      </w:r>
      <w:r w:rsidR="00056C69" w:rsidRPr="00683456">
        <w:rPr>
          <w:color w:val="000000" w:themeColor="text1"/>
          <w:sz w:val="28"/>
          <w:szCs w:val="28"/>
        </w:rPr>
        <w:t>中興大學</w:t>
      </w:r>
      <w:r w:rsidRPr="00683456">
        <w:rPr>
          <w:color w:val="000000" w:themeColor="text1"/>
          <w:sz w:val="28"/>
          <w:szCs w:val="28"/>
        </w:rPr>
        <w:t>生</w:t>
      </w:r>
      <w:r w:rsidRPr="00683456">
        <w:rPr>
          <w:rFonts w:hint="eastAsia"/>
          <w:color w:val="000000" w:themeColor="text1"/>
          <w:sz w:val="28"/>
          <w:szCs w:val="28"/>
        </w:rPr>
        <w:t>物</w:t>
      </w:r>
      <w:r w:rsidRPr="00683456">
        <w:rPr>
          <w:color w:val="000000" w:themeColor="text1"/>
          <w:sz w:val="28"/>
          <w:szCs w:val="28"/>
        </w:rPr>
        <w:t>科</w:t>
      </w:r>
      <w:r w:rsidRPr="00683456">
        <w:rPr>
          <w:rFonts w:hint="eastAsia"/>
          <w:color w:val="000000" w:themeColor="text1"/>
          <w:sz w:val="28"/>
          <w:szCs w:val="28"/>
        </w:rPr>
        <w:t>技發展</w:t>
      </w:r>
      <w:r w:rsidRPr="00683456">
        <w:rPr>
          <w:color w:val="000000" w:themeColor="text1"/>
          <w:sz w:val="28"/>
          <w:szCs w:val="28"/>
        </w:rPr>
        <w:t>中心</w:t>
      </w:r>
      <w:r w:rsidR="00056C69" w:rsidRPr="00683456">
        <w:rPr>
          <w:color w:val="000000" w:themeColor="text1"/>
          <w:sz w:val="28"/>
          <w:szCs w:val="28"/>
        </w:rPr>
        <w:t xml:space="preserve"> </w:t>
      </w:r>
      <w:r w:rsidR="00674601" w:rsidRPr="00683456">
        <w:rPr>
          <w:rFonts w:hint="eastAsia"/>
          <w:color w:val="000000" w:themeColor="text1"/>
          <w:sz w:val="28"/>
          <w:szCs w:val="28"/>
        </w:rPr>
        <w:t>服務推廣組</w:t>
      </w:r>
      <w:r w:rsidR="00674601" w:rsidRPr="00683456">
        <w:rPr>
          <w:rFonts w:hint="eastAsia"/>
          <w:color w:val="000000" w:themeColor="text1"/>
          <w:sz w:val="28"/>
          <w:szCs w:val="28"/>
        </w:rPr>
        <w:t xml:space="preserve"> </w:t>
      </w:r>
      <w:r w:rsidRPr="00683456">
        <w:rPr>
          <w:rFonts w:hint="eastAsia"/>
          <w:color w:val="000000" w:themeColor="text1"/>
          <w:sz w:val="28"/>
          <w:szCs w:val="28"/>
        </w:rPr>
        <w:t>吳</w:t>
      </w:r>
      <w:r w:rsidR="00674601" w:rsidRPr="00683456">
        <w:rPr>
          <w:rFonts w:hint="eastAsia"/>
          <w:color w:val="000000" w:themeColor="text1"/>
          <w:sz w:val="28"/>
          <w:szCs w:val="28"/>
        </w:rPr>
        <w:t>組長</w:t>
      </w:r>
      <w:r w:rsidR="00056C69" w:rsidRPr="00683456">
        <w:rPr>
          <w:color w:val="000000" w:themeColor="text1"/>
          <w:sz w:val="28"/>
          <w:szCs w:val="28"/>
        </w:rPr>
        <w:t xml:space="preserve"> </w:t>
      </w:r>
      <w:r w:rsidR="006E7485" w:rsidRPr="00683456">
        <w:rPr>
          <w:color w:val="000000" w:themeColor="text1"/>
          <w:sz w:val="28"/>
          <w:szCs w:val="28"/>
        </w:rPr>
        <w:t xml:space="preserve">04-22840340#505  </w:t>
      </w:r>
      <w:r w:rsidRPr="00683456">
        <w:rPr>
          <w:rStyle w:val="a9"/>
          <w:sz w:val="28"/>
          <w:szCs w:val="28"/>
          <w:lang w:val="pt-BR"/>
        </w:rPr>
        <w:t>mcwu@nchu.edu.tw</w:t>
      </w:r>
    </w:p>
    <w:p w14:paraId="050C0683" w14:textId="77777777" w:rsidR="0021642B" w:rsidRPr="00683456" w:rsidRDefault="0021642B" w:rsidP="00D766B2">
      <w:pPr>
        <w:autoSpaceDE w:val="0"/>
        <w:autoSpaceDN w:val="0"/>
        <w:adjustRightInd w:val="0"/>
        <w:spacing w:line="400" w:lineRule="exact"/>
        <w:ind w:right="-23"/>
        <w:jc w:val="left"/>
        <w:rPr>
          <w:color w:val="000000"/>
        </w:rPr>
      </w:pPr>
      <w:r w:rsidRPr="00683456">
        <w:rPr>
          <w:color w:val="000000"/>
          <w:w w:val="88"/>
        </w:rPr>
        <w:t>=================================================================</w:t>
      </w:r>
      <w:r w:rsidR="003E5510" w:rsidRPr="00683456">
        <w:rPr>
          <w:rFonts w:hint="eastAsia"/>
          <w:color w:val="000000"/>
          <w:w w:val="88"/>
        </w:rPr>
        <w:t xml:space="preserve"> </w:t>
      </w:r>
    </w:p>
    <w:p w14:paraId="39628FF4" w14:textId="77777777" w:rsidR="0021642B" w:rsidRPr="00683456" w:rsidRDefault="0021642B" w:rsidP="0021642B">
      <w:pPr>
        <w:autoSpaceDE w:val="0"/>
        <w:autoSpaceDN w:val="0"/>
        <w:adjustRightInd w:val="0"/>
        <w:spacing w:line="480" w:lineRule="exact"/>
        <w:ind w:left="120" w:right="4737"/>
        <w:rPr>
          <w:color w:val="000000"/>
          <w:sz w:val="28"/>
          <w:szCs w:val="28"/>
        </w:rPr>
      </w:pPr>
      <w:r w:rsidRPr="00683456">
        <w:rPr>
          <w:color w:val="000000"/>
          <w:spacing w:val="2"/>
          <w:sz w:val="28"/>
          <w:szCs w:val="28"/>
        </w:rPr>
        <w:t>金融匯款資</w:t>
      </w:r>
      <w:r w:rsidRPr="00683456">
        <w:rPr>
          <w:color w:val="000000"/>
          <w:sz w:val="28"/>
          <w:szCs w:val="28"/>
        </w:rPr>
        <w:t>料</w:t>
      </w:r>
    </w:p>
    <w:p w14:paraId="15395E9B" w14:textId="77777777" w:rsidR="0021642B" w:rsidRPr="00683456" w:rsidRDefault="00AF01D0" w:rsidP="0021642B">
      <w:pPr>
        <w:autoSpaceDE w:val="0"/>
        <w:autoSpaceDN w:val="0"/>
        <w:adjustRightInd w:val="0"/>
        <w:spacing w:line="480" w:lineRule="exact"/>
        <w:ind w:left="120" w:right="21"/>
        <w:rPr>
          <w:color w:val="000000"/>
          <w:sz w:val="28"/>
          <w:szCs w:val="28"/>
        </w:rPr>
      </w:pPr>
      <w:r w:rsidRPr="00683456">
        <w:rPr>
          <w:color w:val="000000"/>
          <w:sz w:val="28"/>
          <w:szCs w:val="28"/>
        </w:rPr>
        <w:t>永豐</w:t>
      </w:r>
      <w:r w:rsidR="0021642B" w:rsidRPr="00683456">
        <w:rPr>
          <w:color w:val="000000"/>
          <w:sz w:val="28"/>
          <w:szCs w:val="28"/>
        </w:rPr>
        <w:t>銀行代碼：</w:t>
      </w:r>
      <w:r w:rsidRPr="00683456">
        <w:rPr>
          <w:color w:val="000000"/>
          <w:sz w:val="28"/>
          <w:szCs w:val="28"/>
        </w:rPr>
        <w:t>807</w:t>
      </w:r>
      <w:r w:rsidR="001C5859" w:rsidRPr="00683456">
        <w:rPr>
          <w:color w:val="000000"/>
          <w:sz w:val="28"/>
          <w:szCs w:val="28"/>
        </w:rPr>
        <w:t xml:space="preserve"> </w:t>
      </w:r>
      <w:r w:rsidR="001C5859" w:rsidRPr="00683456">
        <w:rPr>
          <w:color w:val="000000"/>
          <w:sz w:val="28"/>
          <w:szCs w:val="28"/>
        </w:rPr>
        <w:t>興大分行</w:t>
      </w:r>
    </w:p>
    <w:p w14:paraId="54EF276A" w14:textId="77777777" w:rsidR="0021642B" w:rsidRPr="00683456" w:rsidRDefault="0021642B" w:rsidP="0021642B">
      <w:pPr>
        <w:autoSpaceDE w:val="0"/>
        <w:autoSpaceDN w:val="0"/>
        <w:adjustRightInd w:val="0"/>
        <w:spacing w:line="480" w:lineRule="exact"/>
        <w:ind w:left="120" w:right="21"/>
        <w:rPr>
          <w:color w:val="000000"/>
          <w:sz w:val="28"/>
          <w:szCs w:val="28"/>
        </w:rPr>
      </w:pPr>
      <w:r w:rsidRPr="00683456">
        <w:rPr>
          <w:color w:val="000000"/>
          <w:sz w:val="28"/>
          <w:szCs w:val="28"/>
        </w:rPr>
        <w:t>戶名：社團法人國際生物催化暨農業生物技術學會</w:t>
      </w:r>
    </w:p>
    <w:p w14:paraId="75C7F5CE" w14:textId="77777777" w:rsidR="0021642B" w:rsidRPr="00683456" w:rsidRDefault="0021642B" w:rsidP="0021642B">
      <w:pPr>
        <w:autoSpaceDE w:val="0"/>
        <w:autoSpaceDN w:val="0"/>
        <w:adjustRightInd w:val="0"/>
        <w:spacing w:line="480" w:lineRule="exact"/>
        <w:ind w:left="120" w:right="21"/>
        <w:rPr>
          <w:color w:val="000000"/>
          <w:sz w:val="28"/>
          <w:szCs w:val="28"/>
        </w:rPr>
      </w:pPr>
      <w:r w:rsidRPr="00683456">
        <w:rPr>
          <w:color w:val="000000"/>
          <w:sz w:val="28"/>
          <w:szCs w:val="28"/>
        </w:rPr>
        <w:t>帳號：</w:t>
      </w:r>
      <w:r w:rsidR="00AF01D0" w:rsidRPr="00683456">
        <w:rPr>
          <w:color w:val="000000"/>
          <w:sz w:val="28"/>
          <w:szCs w:val="28"/>
        </w:rPr>
        <w:t>044-0</w:t>
      </w:r>
      <w:r w:rsidR="007C4F90" w:rsidRPr="00683456">
        <w:rPr>
          <w:color w:val="000000"/>
          <w:sz w:val="28"/>
          <w:szCs w:val="28"/>
        </w:rPr>
        <w:t>18</w:t>
      </w:r>
      <w:r w:rsidR="00AF01D0" w:rsidRPr="00683456">
        <w:rPr>
          <w:color w:val="000000"/>
          <w:sz w:val="28"/>
          <w:szCs w:val="28"/>
        </w:rPr>
        <w:t>-</w:t>
      </w:r>
      <w:r w:rsidR="007C4F90" w:rsidRPr="00683456">
        <w:rPr>
          <w:color w:val="000000"/>
          <w:sz w:val="28"/>
          <w:szCs w:val="28"/>
        </w:rPr>
        <w:t>0009292-2</w:t>
      </w:r>
    </w:p>
    <w:p w14:paraId="132DDA0C" w14:textId="77777777" w:rsidR="0021642B" w:rsidRPr="00683456" w:rsidRDefault="0021642B" w:rsidP="0021642B">
      <w:pPr>
        <w:autoSpaceDE w:val="0"/>
        <w:autoSpaceDN w:val="0"/>
        <w:adjustRightInd w:val="0"/>
        <w:spacing w:line="480" w:lineRule="exact"/>
        <w:ind w:leftChars="53" w:left="974" w:right="-23" w:hangingChars="306" w:hanging="857"/>
        <w:rPr>
          <w:color w:val="000000"/>
          <w:sz w:val="28"/>
          <w:szCs w:val="28"/>
        </w:rPr>
      </w:pPr>
      <w:r w:rsidRPr="00683456">
        <w:rPr>
          <w:color w:val="000000"/>
          <w:position w:val="3"/>
          <w:sz w:val="28"/>
          <w:szCs w:val="28"/>
        </w:rPr>
        <w:t>附註：匯款後請影印或掃描匯款單並回傳，謝謝！</w:t>
      </w:r>
    </w:p>
    <w:p w14:paraId="26B89F58" w14:textId="06383866" w:rsidR="00EA78D7" w:rsidRDefault="0021642B" w:rsidP="00683456">
      <w:pPr>
        <w:snapToGrid w:val="0"/>
        <w:spacing w:line="400" w:lineRule="exact"/>
        <w:ind w:rightChars="-129" w:right="-284"/>
        <w:jc w:val="left"/>
        <w:rPr>
          <w:rStyle w:val="a9"/>
          <w:sz w:val="28"/>
          <w:szCs w:val="28"/>
          <w:lang w:val="pt-BR"/>
        </w:rPr>
      </w:pPr>
      <w:r w:rsidRPr="00683456">
        <w:rPr>
          <w:color w:val="000000" w:themeColor="text1"/>
          <w:sz w:val="28"/>
          <w:szCs w:val="28"/>
          <w:lang w:val="pt-BR"/>
        </w:rPr>
        <w:t>傳真：</w:t>
      </w:r>
      <w:r w:rsidRPr="00683456">
        <w:rPr>
          <w:color w:val="000000" w:themeColor="text1"/>
          <w:sz w:val="28"/>
          <w:szCs w:val="28"/>
          <w:lang w:val="pt-BR"/>
        </w:rPr>
        <w:t>04-</w:t>
      </w:r>
      <w:r w:rsidR="00AF01D0" w:rsidRPr="00683456">
        <w:rPr>
          <w:color w:val="000000" w:themeColor="text1"/>
          <w:sz w:val="28"/>
          <w:szCs w:val="28"/>
          <w:lang w:val="pt-BR"/>
        </w:rPr>
        <w:t>22861905</w:t>
      </w:r>
      <w:r w:rsidRPr="00683456">
        <w:rPr>
          <w:color w:val="000000" w:themeColor="text1"/>
          <w:sz w:val="28"/>
          <w:szCs w:val="28"/>
          <w:lang w:val="pt-BR"/>
        </w:rPr>
        <w:t>或</w:t>
      </w:r>
      <w:r w:rsidRPr="00683456">
        <w:rPr>
          <w:color w:val="000000" w:themeColor="text1"/>
          <w:sz w:val="28"/>
          <w:szCs w:val="28"/>
          <w:lang w:val="pt-BR"/>
        </w:rPr>
        <w:t>E-mail</w:t>
      </w:r>
      <w:r w:rsidRPr="00683456">
        <w:rPr>
          <w:color w:val="000000" w:themeColor="text1"/>
          <w:sz w:val="28"/>
          <w:szCs w:val="28"/>
          <w:lang w:val="pt-BR"/>
        </w:rPr>
        <w:t>：</w:t>
      </w:r>
      <w:r w:rsidR="00725C27" w:rsidRPr="00683456">
        <w:fldChar w:fldCharType="begin"/>
      </w:r>
      <w:r w:rsidR="00725C27" w:rsidRPr="00683456">
        <w:instrText xml:space="preserve"> HYPERLINK "mailto:isbabtaiwan@gmail.com" </w:instrText>
      </w:r>
      <w:r w:rsidR="00725C27" w:rsidRPr="00683456">
        <w:fldChar w:fldCharType="separate"/>
      </w:r>
      <w:r w:rsidR="00674601" w:rsidRPr="00683456">
        <w:rPr>
          <w:rStyle w:val="a9"/>
          <w:sz w:val="28"/>
          <w:szCs w:val="28"/>
          <w:lang w:val="pt-BR"/>
        </w:rPr>
        <w:t>isbabtaiwan@gmail.com</w:t>
      </w:r>
      <w:r w:rsidR="00725C27" w:rsidRPr="00683456">
        <w:rPr>
          <w:rStyle w:val="a9"/>
          <w:sz w:val="28"/>
          <w:szCs w:val="28"/>
          <w:lang w:val="pt-BR"/>
        </w:rPr>
        <w:fldChar w:fldCharType="end"/>
      </w:r>
      <w:r w:rsidR="00674601" w:rsidRPr="00683456">
        <w:rPr>
          <w:rFonts w:hint="eastAsia"/>
          <w:sz w:val="28"/>
          <w:szCs w:val="28"/>
          <w:lang w:val="pt-BR"/>
        </w:rPr>
        <w:t>、</w:t>
      </w:r>
      <w:r w:rsidR="00683456" w:rsidRPr="00683456">
        <w:rPr>
          <w:rFonts w:hint="eastAsia"/>
          <w:color w:val="000000" w:themeColor="text1"/>
          <w:sz w:val="28"/>
          <w:szCs w:val="28"/>
          <w:lang w:val="pt-BR"/>
        </w:rPr>
        <w:t>t</w:t>
      </w:r>
      <w:r w:rsidR="00683456" w:rsidRPr="00683456">
        <w:rPr>
          <w:color w:val="000000" w:themeColor="text1"/>
          <w:sz w:val="28"/>
          <w:szCs w:val="28"/>
          <w:lang w:val="pt-BR"/>
        </w:rPr>
        <w:t>akis@dragon.nchu.edu.tw</w:t>
      </w:r>
    </w:p>
    <w:p w14:paraId="516A6151" w14:textId="79243FA8" w:rsidR="00170300" w:rsidRDefault="00170300" w:rsidP="00170300">
      <w:pPr>
        <w:snapToGrid w:val="0"/>
        <w:spacing w:line="400" w:lineRule="exact"/>
        <w:jc w:val="center"/>
        <w:rPr>
          <w:rStyle w:val="a9"/>
          <w:b/>
          <w:bCs/>
          <w:color w:val="auto"/>
          <w:sz w:val="28"/>
          <w:szCs w:val="28"/>
          <w:u w:val="none"/>
          <w:lang w:val="pt-BR"/>
        </w:rPr>
      </w:pPr>
      <w:r w:rsidRPr="00170300">
        <w:rPr>
          <w:rStyle w:val="a9"/>
          <w:b/>
          <w:bCs/>
          <w:color w:val="auto"/>
          <w:sz w:val="28"/>
          <w:szCs w:val="28"/>
          <w:u w:val="none"/>
          <w:lang w:val="pt-BR"/>
        </w:rPr>
        <w:t>Leading a New Wave in Biocatalysis and Agricultural Biotechnology:</w:t>
      </w:r>
    </w:p>
    <w:p w14:paraId="7C5215A2" w14:textId="7C0470DA" w:rsidR="00170300" w:rsidRPr="00170300" w:rsidRDefault="00170300" w:rsidP="00170300">
      <w:pPr>
        <w:snapToGrid w:val="0"/>
        <w:spacing w:line="400" w:lineRule="exact"/>
        <w:jc w:val="center"/>
        <w:rPr>
          <w:rStyle w:val="a9"/>
          <w:b/>
          <w:bCs/>
          <w:color w:val="auto"/>
          <w:sz w:val="28"/>
          <w:szCs w:val="28"/>
          <w:u w:val="none"/>
          <w:lang w:val="pt-BR"/>
        </w:rPr>
      </w:pPr>
      <w:r w:rsidRPr="00170300">
        <w:rPr>
          <w:rStyle w:val="a9"/>
          <w:b/>
          <w:bCs/>
          <w:color w:val="auto"/>
          <w:sz w:val="28"/>
          <w:szCs w:val="28"/>
          <w:u w:val="none"/>
          <w:lang w:val="pt-BR"/>
        </w:rPr>
        <w:t>Corporate Sponsorship Invitation for the 20th International Symposium on Biocatalysis and Agricultural Biotechnology</w:t>
      </w:r>
    </w:p>
    <w:p w14:paraId="7414D744" w14:textId="77777777" w:rsidR="00170300" w:rsidRPr="00170300" w:rsidRDefault="00170300" w:rsidP="00170300">
      <w:pPr>
        <w:snapToGrid w:val="0"/>
        <w:spacing w:line="400" w:lineRule="exact"/>
        <w:jc w:val="left"/>
        <w:rPr>
          <w:rStyle w:val="a9"/>
          <w:color w:val="auto"/>
          <w:sz w:val="28"/>
          <w:szCs w:val="28"/>
          <w:lang w:val="pt-BR"/>
        </w:rPr>
      </w:pPr>
    </w:p>
    <w:p w14:paraId="5E934FCD" w14:textId="21073927" w:rsidR="00170300" w:rsidRPr="00170300" w:rsidRDefault="00170300" w:rsidP="00170300">
      <w:pPr>
        <w:snapToGrid w:val="0"/>
        <w:spacing w:line="400" w:lineRule="exact"/>
        <w:jc w:val="left"/>
        <w:rPr>
          <w:rStyle w:val="a9"/>
          <w:color w:val="auto"/>
          <w:sz w:val="24"/>
          <w:u w:val="none"/>
          <w:lang w:val="pt-BR"/>
        </w:rPr>
      </w:pPr>
      <w:r w:rsidRPr="00170300">
        <w:rPr>
          <w:rStyle w:val="a9"/>
          <w:color w:val="auto"/>
          <w:sz w:val="24"/>
          <w:u w:val="none"/>
          <w:lang w:val="pt-BR"/>
        </w:rPr>
        <w:t>ISBAB, founded in 2006 and headquartered at National Chung Hsing University, promotes biocatalysis and agricultural biotech. Originally named the "International Society for Biocatalysis and Biotechnology," it was renamed in its sixth session. The organization hosts annual symposia, initially in Taiwan, then rotating globally to countries like South Korea, Japan, and the U.S., inviting scholars from Southeast Asia, India, and Africa. These efforts enhance international cooperation, technology application, and Taiwan's global image in biocatalysis and agricultural tech.</w:t>
      </w:r>
    </w:p>
    <w:p w14:paraId="54694E4D" w14:textId="77777777" w:rsidR="00170300" w:rsidRPr="00170300" w:rsidRDefault="00170300" w:rsidP="00170300">
      <w:pPr>
        <w:snapToGrid w:val="0"/>
        <w:spacing w:line="400" w:lineRule="exact"/>
        <w:jc w:val="left"/>
        <w:rPr>
          <w:rStyle w:val="a9"/>
          <w:color w:val="auto"/>
          <w:sz w:val="24"/>
          <w:u w:val="none"/>
          <w:lang w:val="pt-BR"/>
        </w:rPr>
      </w:pPr>
    </w:p>
    <w:p w14:paraId="66EDD037" w14:textId="19B99984" w:rsidR="00170300" w:rsidRPr="00170300" w:rsidRDefault="00170300" w:rsidP="00170300">
      <w:pPr>
        <w:snapToGrid w:val="0"/>
        <w:spacing w:line="400" w:lineRule="exact"/>
        <w:jc w:val="left"/>
        <w:rPr>
          <w:rStyle w:val="a9"/>
          <w:color w:val="auto"/>
          <w:sz w:val="24"/>
          <w:u w:val="none"/>
          <w:lang w:val="pt-BR"/>
        </w:rPr>
      </w:pPr>
      <w:r w:rsidRPr="00170300">
        <w:rPr>
          <w:rStyle w:val="a9"/>
          <w:color w:val="auto"/>
          <w:sz w:val="24"/>
          <w:u w:val="none"/>
          <w:lang w:val="pt-BR"/>
        </w:rPr>
        <w:t>In 2026, ISBAB marks its 20th anniversary, and Taiwan will host the 20</w:t>
      </w:r>
      <w:r w:rsidR="00826A01" w:rsidRPr="00826A01">
        <w:rPr>
          <w:rStyle w:val="a9"/>
          <w:color w:val="auto"/>
          <w:sz w:val="24"/>
          <w:u w:val="none"/>
          <w:vertAlign w:val="superscript"/>
          <w:lang w:val="pt-BR"/>
        </w:rPr>
        <w:t>th</w:t>
      </w:r>
      <w:r w:rsidR="00826A01">
        <w:rPr>
          <w:rStyle w:val="a9"/>
          <w:color w:val="auto"/>
          <w:sz w:val="24"/>
          <w:u w:val="none"/>
          <w:lang w:val="pt-BR"/>
        </w:rPr>
        <w:t xml:space="preserve"> </w:t>
      </w:r>
      <w:r w:rsidRPr="00170300">
        <w:rPr>
          <w:rStyle w:val="a9"/>
          <w:color w:val="auto"/>
          <w:sz w:val="24"/>
          <w:u w:val="none"/>
          <w:lang w:val="pt-BR"/>
        </w:rPr>
        <w:t>International Symposium on Biocatalysis and Agricultural Biotechnology (20</w:t>
      </w:r>
      <w:r w:rsidRPr="00826A01">
        <w:rPr>
          <w:rStyle w:val="a9"/>
          <w:color w:val="auto"/>
          <w:sz w:val="24"/>
          <w:u w:val="none"/>
          <w:vertAlign w:val="superscript"/>
          <w:lang w:val="pt-BR"/>
        </w:rPr>
        <w:t>th</w:t>
      </w:r>
      <w:r w:rsidRPr="00170300">
        <w:rPr>
          <w:rStyle w:val="a9"/>
          <w:color w:val="auto"/>
          <w:sz w:val="24"/>
          <w:u w:val="none"/>
          <w:lang w:val="pt-BR"/>
        </w:rPr>
        <w:t xml:space="preserve"> ISBAB) from November 11-13 at National Chung Hsing University. We invited 39 international scholars from 11 countries and 25 domestic experts, including Academia Sinica members, Yushan Scholars, and USDA researchers, to share research, foster interdisciplinary exchange, and explore biotech trends. Topics include Biocatalysis, Agricultural and Plant Biotechnology, Nutrition, Biomaterials, Genomics, Biomedicine, and AI. The conference promotes research and industrial applications and features poster and oral competitions for students to enhance English skills, network with experts, and develop talent. It’s a major academic event and a platform for companies to showcase leadership and connect with decision-makers and top talents.</w:t>
      </w:r>
    </w:p>
    <w:p w14:paraId="4C59AB91" w14:textId="77777777" w:rsidR="00170300" w:rsidRPr="00170300" w:rsidRDefault="00170300" w:rsidP="00170300">
      <w:pPr>
        <w:snapToGrid w:val="0"/>
        <w:spacing w:line="400" w:lineRule="exact"/>
        <w:jc w:val="left"/>
        <w:rPr>
          <w:rStyle w:val="a9"/>
          <w:color w:val="auto"/>
          <w:sz w:val="24"/>
          <w:u w:val="none"/>
          <w:lang w:val="pt-BR"/>
        </w:rPr>
      </w:pPr>
    </w:p>
    <w:p w14:paraId="5FFA455E" w14:textId="101AE4FB" w:rsidR="00824879" w:rsidRPr="00170300" w:rsidRDefault="00170300" w:rsidP="00170300">
      <w:pPr>
        <w:snapToGrid w:val="0"/>
        <w:spacing w:line="400" w:lineRule="exact"/>
        <w:jc w:val="left"/>
        <w:rPr>
          <w:rStyle w:val="a9"/>
          <w:color w:val="auto"/>
          <w:sz w:val="24"/>
          <w:u w:val="none"/>
          <w:lang w:val="pt-BR"/>
        </w:rPr>
      </w:pPr>
      <w:r w:rsidRPr="00170300">
        <w:rPr>
          <w:rStyle w:val="a9"/>
          <w:color w:val="auto"/>
          <w:sz w:val="24"/>
          <w:u w:val="none"/>
          <w:lang w:val="pt-BR"/>
        </w:rPr>
        <w:t>By sponsoring this symposium, your company will enjoy great benefits! Your logo will be beautifully displayed on key visual materials, the conference website, and symposium papers, giving your brand excellent exposure. You'll also have the chance to connect more personally through a dedicated corporate booth, perfect for in-depth conversations with attendees and exploring new business opportunities. We warmly invite your company to join us as a "Co-driving Partner" for this exciting event. Please find the enclosed sponsorship recruitment advertisement. We’re excited to work together with you to create new value for the industry!</w:t>
      </w:r>
    </w:p>
    <w:p w14:paraId="4FD537AC" w14:textId="41C5AFA1" w:rsidR="00170300" w:rsidRPr="00170300" w:rsidRDefault="00170300">
      <w:pPr>
        <w:widowControl/>
        <w:jc w:val="left"/>
        <w:rPr>
          <w:rStyle w:val="a9"/>
          <w:color w:val="auto"/>
          <w:sz w:val="24"/>
          <w:u w:val="none"/>
          <w:lang w:val="pt-BR"/>
        </w:rPr>
      </w:pPr>
      <w:r w:rsidRPr="00170300">
        <w:rPr>
          <w:rStyle w:val="a9"/>
          <w:color w:val="auto"/>
          <w:sz w:val="24"/>
          <w:u w:val="none"/>
          <w:lang w:val="pt-BR"/>
        </w:rPr>
        <w:br w:type="page"/>
      </w:r>
    </w:p>
    <w:p w14:paraId="57EF8DC7" w14:textId="77777777" w:rsidR="00170300" w:rsidRDefault="00170300" w:rsidP="00674601">
      <w:pPr>
        <w:snapToGrid w:val="0"/>
        <w:spacing w:line="400" w:lineRule="exact"/>
        <w:jc w:val="left"/>
        <w:rPr>
          <w:rStyle w:val="a9"/>
          <w:sz w:val="28"/>
          <w:szCs w:val="28"/>
          <w:lang w:val="pt-BR"/>
        </w:rPr>
      </w:pPr>
    </w:p>
    <w:p w14:paraId="6EBCC3CF" w14:textId="608C067B" w:rsidR="00D20796" w:rsidRDefault="00D20796" w:rsidP="00D20796">
      <w:pPr>
        <w:jc w:val="center"/>
      </w:pPr>
      <w:r>
        <w:rPr>
          <w:noProof/>
        </w:rPr>
        <mc:AlternateContent>
          <mc:Choice Requires="wps">
            <w:drawing>
              <wp:anchor distT="45720" distB="45720" distL="114300" distR="114300" simplePos="0" relativeHeight="251661312" behindDoc="0" locked="0" layoutInCell="1" allowOverlap="1" wp14:anchorId="76E196AA" wp14:editId="69AD17EA">
                <wp:simplePos x="0" y="0"/>
                <wp:positionH relativeFrom="column">
                  <wp:posOffset>6012180</wp:posOffset>
                </wp:positionH>
                <wp:positionV relativeFrom="topMargin">
                  <wp:posOffset>193675</wp:posOffset>
                </wp:positionV>
                <wp:extent cx="655320" cy="320040"/>
                <wp:effectExtent l="0" t="0" r="11430" b="2286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20040"/>
                        </a:xfrm>
                        <a:prstGeom prst="rect">
                          <a:avLst/>
                        </a:prstGeom>
                        <a:solidFill>
                          <a:srgbClr val="FFFFFF"/>
                        </a:solidFill>
                        <a:ln w="9525">
                          <a:solidFill>
                            <a:srgbClr val="000000"/>
                          </a:solidFill>
                          <a:miter lim="800000"/>
                          <a:headEnd/>
                          <a:tailEnd/>
                        </a:ln>
                      </wps:spPr>
                      <wps:txbx>
                        <w:txbxContent>
                          <w:p w14:paraId="2EAC13FD" w14:textId="2AFF9AB4" w:rsidR="00D20796" w:rsidRDefault="00D20796" w:rsidP="00D20796">
                            <w:r>
                              <w:rPr>
                                <w:rFonts w:hint="eastAsia"/>
                              </w:rPr>
                              <w:t>En</w:t>
                            </w:r>
                            <w:r>
                              <w:t>glish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196AA" id="_x0000_s1027" type="#_x0000_t202" style="position:absolute;left:0;text-align:left;margin-left:473.4pt;margin-top:15.25pt;width:51.6pt;height:25.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">
                <v:textbox>
                  <w:txbxContent>
                    <w:p w14:paraId="2EAC13FD" w14:textId="2AFF9AB4" w:rsidR="00D20796" w:rsidRDefault="00D20796" w:rsidP="00D20796">
                      <w:r>
                        <w:rPr>
                          <w:rFonts w:hint="eastAsia"/>
                        </w:rPr>
                        <w:t>En</w:t>
                      </w:r>
                      <w:r>
                        <w:t>glish</w:t>
                      </w:r>
                    </w:p>
                  </w:txbxContent>
                </v:textbox>
                <w10:wrap type="square" anchory="margin"/>
              </v:shape>
            </w:pict>
          </mc:Fallback>
        </mc:AlternateContent>
      </w:r>
      <w:r>
        <w:rPr>
          <w:b/>
          <w:sz w:val="36"/>
        </w:rPr>
        <w:t xml:space="preserve">20th ISBAB International </w:t>
      </w:r>
      <w:r w:rsidRPr="00E70EAD">
        <w:rPr>
          <w:b/>
          <w:sz w:val="36"/>
        </w:rPr>
        <w:t>Symposium</w:t>
      </w:r>
      <w:r>
        <w:rPr>
          <w:b/>
          <w:sz w:val="36"/>
        </w:rPr>
        <w:t xml:space="preserve"> 2026</w:t>
      </w:r>
      <w:r>
        <w:rPr>
          <w:b/>
          <w:sz w:val="36"/>
        </w:rPr>
        <w:br/>
        <w:t>Sponsorship Prospectus &amp; Application Form</w:t>
      </w:r>
    </w:p>
    <w:p w14:paraId="5AB0E099" w14:textId="77777777" w:rsidR="00D20796" w:rsidRPr="00E70EAD" w:rsidRDefault="00D20796" w:rsidP="00D20796">
      <w:r w:rsidRPr="00E70EAD">
        <w:t xml:space="preserve">The International Society on Biocatalysis and Agricultural Biotechnology – Taiwan Chapter </w:t>
      </w:r>
      <w:r w:rsidRPr="00E70EAD">
        <w:rPr>
          <w:rFonts w:eastAsia="新細明體"/>
        </w:rPr>
        <w:t>(</w:t>
      </w:r>
      <w:r w:rsidRPr="00E70EAD">
        <w:rPr>
          <w:rFonts w:eastAsiaTheme="minorEastAsia"/>
          <w:lang w:eastAsia="en-US"/>
        </w:rPr>
        <w:t>ISBAB-Taiwan)</w:t>
      </w:r>
      <w:r w:rsidRPr="00E70EAD">
        <w:t xml:space="preserve"> invites organizations to support the 20th ISBAB International Conference. This premier event brings together leading experts in agricultural biotechnology, </w:t>
      </w:r>
      <w:proofErr w:type="spellStart"/>
      <w:r w:rsidRPr="00E70EAD">
        <w:t>biocatalysis</w:t>
      </w:r>
      <w:proofErr w:type="spellEnd"/>
      <w:r w:rsidRPr="00E70EAD">
        <w:t>, and interdisciplinary life sciences to foster innovation, collaboration, and global partnerships.</w:t>
      </w:r>
    </w:p>
    <w:p w14:paraId="4EA525EC" w14:textId="77777777" w:rsidR="00D20796" w:rsidRPr="00E70EAD" w:rsidRDefault="00D20796" w:rsidP="00D20796">
      <w:pPr>
        <w:pStyle w:val="1"/>
        <w:spacing w:before="120"/>
        <w:rPr>
          <w:rFonts w:ascii="Times New Roman" w:hAnsi="Times New Roman" w:cs="Times New Roman"/>
        </w:rPr>
      </w:pPr>
      <w:r w:rsidRPr="00E70EAD">
        <w:rPr>
          <w:rFonts w:ascii="Times New Roman" w:hAnsi="Times New Roman" w:cs="Times New Roman"/>
        </w:rPr>
        <w:t>Information</w:t>
      </w:r>
    </w:p>
    <w:p w14:paraId="30ACAE7E" w14:textId="77777777" w:rsidR="00D20796" w:rsidRPr="00E70EAD" w:rsidRDefault="00D20796" w:rsidP="00D20796">
      <w:pPr>
        <w:spacing w:after="120"/>
      </w:pPr>
      <w:r w:rsidRPr="00E70EAD">
        <w:t>Date: November 11–12, 2026</w:t>
      </w:r>
    </w:p>
    <w:p w14:paraId="6BAEF6DB" w14:textId="77777777" w:rsidR="00D20796" w:rsidRPr="00E70EAD" w:rsidRDefault="00D20796" w:rsidP="00D20796">
      <w:pPr>
        <w:spacing w:after="120"/>
      </w:pPr>
      <w:r w:rsidRPr="00E70EAD">
        <w:t xml:space="preserve">Venue: National Chung </w:t>
      </w:r>
      <w:proofErr w:type="spellStart"/>
      <w:r w:rsidRPr="00E70EAD">
        <w:t>Hsing</w:t>
      </w:r>
      <w:proofErr w:type="spellEnd"/>
      <w:r w:rsidRPr="00E70EAD">
        <w:t xml:space="preserve"> University, Taichung, Taiwan</w:t>
      </w:r>
    </w:p>
    <w:p w14:paraId="32411CA8" w14:textId="77777777" w:rsidR="00D20796" w:rsidRDefault="00D20796" w:rsidP="00D20796">
      <w:pPr>
        <w:pStyle w:val="1"/>
        <w:spacing w:before="120"/>
      </w:pPr>
      <w:r>
        <w:t>Sponsorship Opportunities</w:t>
      </w:r>
    </w:p>
    <w:p w14:paraId="06F51E7E" w14:textId="427F6D49" w:rsidR="00D20796" w:rsidRPr="006E0E38" w:rsidRDefault="00D20796" w:rsidP="00D20796">
      <w:pPr>
        <w:rPr>
          <w:color w:val="000000" w:themeColor="text1"/>
        </w:rPr>
      </w:pPr>
      <w:r>
        <w:t>■ Full Exhibition Booth (3m x 2m)</w:t>
      </w:r>
      <w:r>
        <w:br/>
        <w:t>Date:</w:t>
      </w:r>
      <w:r w:rsidRPr="006E0E38">
        <w:rPr>
          <w:color w:val="000000" w:themeColor="text1"/>
        </w:rPr>
        <w:t xml:space="preserve"> November 11–12, 09:00–17:00</w:t>
      </w:r>
      <w:r w:rsidRPr="006E0E38">
        <w:rPr>
          <w:color w:val="000000" w:themeColor="text1"/>
        </w:rPr>
        <w:br/>
        <w:t xml:space="preserve">Fee: NTD </w:t>
      </w:r>
      <w:r w:rsidR="00441D9E" w:rsidRPr="006E0E38">
        <w:rPr>
          <w:color w:val="000000" w:themeColor="text1"/>
        </w:rPr>
        <w:t>40,000</w:t>
      </w:r>
      <w:r w:rsidRPr="006E0E38">
        <w:rPr>
          <w:color w:val="000000" w:themeColor="text1"/>
        </w:rPr>
        <w:br/>
        <w:t xml:space="preserve">Includes: </w:t>
      </w:r>
      <w:r w:rsidR="006E0E38" w:rsidRPr="006E0E38">
        <w:rPr>
          <w:color w:val="000000" w:themeColor="text1"/>
        </w:rPr>
        <w:t>H</w:t>
      </w:r>
      <w:r w:rsidR="0084785F" w:rsidRPr="006E0E38">
        <w:rPr>
          <w:color w:val="000000" w:themeColor="text1"/>
        </w:rPr>
        <w:t>alf-page</w:t>
      </w:r>
      <w:r w:rsidRPr="006E0E38">
        <w:rPr>
          <w:color w:val="000000" w:themeColor="text1"/>
        </w:rPr>
        <w:t xml:space="preserve"> color advertisement, exhibition space, and meals for </w:t>
      </w:r>
      <w:r w:rsidR="0084785F" w:rsidRPr="006E0E38">
        <w:rPr>
          <w:color w:val="000000" w:themeColor="text1"/>
        </w:rPr>
        <w:t xml:space="preserve">2 </w:t>
      </w:r>
      <w:r w:rsidRPr="006E0E38">
        <w:rPr>
          <w:color w:val="000000" w:themeColor="text1"/>
        </w:rPr>
        <w:t>representatives</w:t>
      </w:r>
    </w:p>
    <w:p w14:paraId="049F89DD" w14:textId="03BB429D" w:rsidR="00D20796" w:rsidRPr="006E0E38" w:rsidRDefault="00D20796" w:rsidP="00D20796">
      <w:pPr>
        <w:rPr>
          <w:color w:val="000000" w:themeColor="text1"/>
        </w:rPr>
      </w:pPr>
      <w:r w:rsidRPr="006E0E38">
        <w:rPr>
          <w:color w:val="000000" w:themeColor="text1"/>
        </w:rPr>
        <w:t>■ Half Exhibition Booth (1.5m x 2m)</w:t>
      </w:r>
      <w:r w:rsidRPr="006E0E38">
        <w:rPr>
          <w:color w:val="000000" w:themeColor="text1"/>
        </w:rPr>
        <w:br/>
        <w:t>Date: November 11–12, 09:00–17:00</w:t>
      </w:r>
      <w:r w:rsidRPr="006E0E38">
        <w:rPr>
          <w:color w:val="000000" w:themeColor="text1"/>
        </w:rPr>
        <w:br/>
        <w:t xml:space="preserve">Fee: NTD </w:t>
      </w:r>
      <w:r w:rsidR="00441D9E" w:rsidRPr="006E0E38">
        <w:rPr>
          <w:color w:val="000000" w:themeColor="text1"/>
        </w:rPr>
        <w:t>20,000</w:t>
      </w:r>
      <w:r w:rsidRPr="006E0E38">
        <w:rPr>
          <w:color w:val="000000" w:themeColor="text1"/>
        </w:rPr>
        <w:br/>
        <w:t xml:space="preserve">Includes: </w:t>
      </w:r>
      <w:r w:rsidR="006E0E38" w:rsidRPr="006E0E38">
        <w:rPr>
          <w:color w:val="000000" w:themeColor="text1"/>
        </w:rPr>
        <w:t>E</w:t>
      </w:r>
      <w:r w:rsidRPr="006E0E38">
        <w:rPr>
          <w:color w:val="000000" w:themeColor="text1"/>
        </w:rPr>
        <w:t xml:space="preserve">xhibition space, and meals for </w:t>
      </w:r>
      <w:r w:rsidR="00FE0A07" w:rsidRPr="006E0E38">
        <w:rPr>
          <w:color w:val="000000" w:themeColor="text1"/>
        </w:rPr>
        <w:t>1</w:t>
      </w:r>
      <w:r w:rsidR="0084785F" w:rsidRPr="006E0E38">
        <w:rPr>
          <w:color w:val="000000" w:themeColor="text1"/>
        </w:rPr>
        <w:t xml:space="preserve"> </w:t>
      </w:r>
      <w:proofErr w:type="gramStart"/>
      <w:r w:rsidRPr="006E0E38">
        <w:rPr>
          <w:color w:val="000000" w:themeColor="text1"/>
        </w:rPr>
        <w:t>representatives</w:t>
      </w:r>
      <w:proofErr w:type="gramEnd"/>
    </w:p>
    <w:p w14:paraId="77789EB3" w14:textId="110E8680" w:rsidR="00D20796" w:rsidRDefault="00D20796" w:rsidP="00D20796">
      <w:r w:rsidRPr="006E0E38">
        <w:rPr>
          <w:color w:val="000000" w:themeColor="text1"/>
        </w:rPr>
        <w:t>■ Handbook Advertisement (</w:t>
      </w:r>
      <w:r w:rsidR="006E0E38" w:rsidRPr="006E0E38">
        <w:rPr>
          <w:color w:val="000000" w:themeColor="text1"/>
        </w:rPr>
        <w:t>H</w:t>
      </w:r>
      <w:r w:rsidR="0084785F" w:rsidRPr="006E0E38">
        <w:rPr>
          <w:color w:val="000000" w:themeColor="text1"/>
        </w:rPr>
        <w:t>alf-page</w:t>
      </w:r>
      <w:r w:rsidRPr="006E0E38">
        <w:rPr>
          <w:color w:val="000000" w:themeColor="text1"/>
        </w:rPr>
        <w:t>)</w:t>
      </w:r>
      <w:r>
        <w:br/>
        <w:t>Fee: NTD 10,000</w:t>
      </w:r>
    </w:p>
    <w:p w14:paraId="696D3ACD" w14:textId="77777777" w:rsidR="00D20796" w:rsidRDefault="00D20796" w:rsidP="00D20796">
      <w:pPr>
        <w:pStyle w:val="1"/>
        <w:spacing w:before="120"/>
      </w:pPr>
      <w:r>
        <w:t>Application Form</w:t>
      </w:r>
    </w:p>
    <w:p w14:paraId="1E75BB64" w14:textId="77777777" w:rsidR="00D20796" w:rsidRDefault="00D20796" w:rsidP="00D20796">
      <w:r>
        <w:t>Company Name: ___________________________</w:t>
      </w:r>
    </w:p>
    <w:p w14:paraId="25A2BAE7" w14:textId="77777777" w:rsidR="00D20796" w:rsidRDefault="00D20796" w:rsidP="00D20796">
      <w:r>
        <w:t>Contact Person: ___________________________</w:t>
      </w:r>
    </w:p>
    <w:p w14:paraId="6EE90602" w14:textId="77777777" w:rsidR="00D20796" w:rsidRDefault="00D20796" w:rsidP="00D20796">
      <w:r>
        <w:t>Phone: ___________________________</w:t>
      </w:r>
    </w:p>
    <w:p w14:paraId="7C986F9C" w14:textId="77777777" w:rsidR="00D20796" w:rsidRDefault="00D20796" w:rsidP="00D20796">
      <w:r>
        <w:t>E-mail: ___________________________</w:t>
      </w:r>
    </w:p>
    <w:p w14:paraId="7EFEC1A8" w14:textId="77777777" w:rsidR="00D20796" w:rsidRDefault="00D20796" w:rsidP="00D20796">
      <w:r>
        <w:t>Please submit this form along with high-resolution advertisement materials by October 17, 2026.</w:t>
      </w:r>
    </w:p>
    <w:p w14:paraId="0E585254" w14:textId="77777777" w:rsidR="00D20796" w:rsidRDefault="00D20796" w:rsidP="00D20796">
      <w:pPr>
        <w:pStyle w:val="1"/>
        <w:spacing w:before="120"/>
      </w:pPr>
      <w:r>
        <w:t>Contact Information</w:t>
      </w:r>
    </w:p>
    <w:p w14:paraId="6D5B2393" w14:textId="03C5DF70" w:rsidR="00D20796" w:rsidRPr="00683456" w:rsidRDefault="00D20796" w:rsidP="00D20796">
      <w:pPr>
        <w:rPr>
          <w:color w:val="000000" w:themeColor="text1"/>
        </w:rPr>
      </w:pPr>
      <w:r>
        <w:t>ISBAB Administrative Contact</w:t>
      </w:r>
      <w:r>
        <w:br/>
      </w:r>
      <w:r w:rsidRPr="00683456">
        <w:rPr>
          <w:color w:val="000000" w:themeColor="text1"/>
        </w:rPr>
        <w:t xml:space="preserve">Ms. </w:t>
      </w:r>
      <w:r w:rsidR="00683456" w:rsidRPr="00683456">
        <w:rPr>
          <w:color w:val="000000" w:themeColor="text1"/>
        </w:rPr>
        <w:t>Huang</w:t>
      </w:r>
      <w:r w:rsidRPr="00683456">
        <w:rPr>
          <w:color w:val="000000" w:themeColor="text1"/>
        </w:rPr>
        <w:t xml:space="preserve">, Biotechnology Center, National Chung </w:t>
      </w:r>
      <w:proofErr w:type="spellStart"/>
      <w:r w:rsidRPr="00683456">
        <w:rPr>
          <w:color w:val="000000" w:themeColor="text1"/>
        </w:rPr>
        <w:t>Hsing</w:t>
      </w:r>
      <w:proofErr w:type="spellEnd"/>
      <w:r w:rsidRPr="00683456">
        <w:rPr>
          <w:color w:val="000000" w:themeColor="text1"/>
        </w:rPr>
        <w:t xml:space="preserve"> University</w:t>
      </w:r>
      <w:r w:rsidRPr="00683456">
        <w:rPr>
          <w:color w:val="000000" w:themeColor="text1"/>
        </w:rPr>
        <w:br/>
        <w:t>Tel: +886-4-22840</w:t>
      </w:r>
      <w:r w:rsidR="00683456" w:rsidRPr="00683456">
        <w:rPr>
          <w:color w:val="000000" w:themeColor="text1"/>
        </w:rPr>
        <w:t>450</w:t>
      </w:r>
      <w:r w:rsidRPr="00683456">
        <w:rPr>
          <w:color w:val="000000" w:themeColor="text1"/>
        </w:rPr>
        <w:t xml:space="preserve"> ext. </w:t>
      </w:r>
      <w:r w:rsidR="00683456" w:rsidRPr="00683456">
        <w:rPr>
          <w:color w:val="000000" w:themeColor="text1"/>
        </w:rPr>
        <w:t>6016</w:t>
      </w:r>
      <w:r w:rsidRPr="00683456">
        <w:rPr>
          <w:color w:val="000000" w:themeColor="text1"/>
        </w:rPr>
        <w:br/>
        <w:t xml:space="preserve">Email: </w:t>
      </w:r>
      <w:r w:rsidR="00683456" w:rsidRPr="00683456">
        <w:rPr>
          <w:color w:val="000000" w:themeColor="text1"/>
        </w:rPr>
        <w:t>takis@dragon.nchu.edu.tw</w:t>
      </w:r>
    </w:p>
    <w:p w14:paraId="5C70AE0B" w14:textId="77777777" w:rsidR="00D20796" w:rsidRDefault="00D20796" w:rsidP="00D20796">
      <w:r>
        <w:t>ISBAB Secretary-General</w:t>
      </w:r>
      <w:r>
        <w:br/>
        <w:t>Director Wu, Service &amp; Promotion Division, Biotechnology Center, NCHU</w:t>
      </w:r>
      <w:r>
        <w:br/>
        <w:t>Tel: +886-4-22840340 ext. 505</w:t>
      </w:r>
      <w:r>
        <w:br/>
        <w:t>Email: mcwu@nchu.edu.tw</w:t>
      </w:r>
    </w:p>
    <w:p w14:paraId="69D1CEB6" w14:textId="77777777" w:rsidR="00D20796" w:rsidRDefault="00D20796" w:rsidP="00D20796">
      <w:pPr>
        <w:pStyle w:val="1"/>
        <w:spacing w:before="120"/>
      </w:pPr>
      <w:r>
        <w:t>Bank Transfer Information</w:t>
      </w:r>
    </w:p>
    <w:p w14:paraId="30F3F97B" w14:textId="77777777" w:rsidR="00D20796" w:rsidRDefault="00D20796" w:rsidP="00D20796">
      <w:r>
        <w:t xml:space="preserve">Bank: </w:t>
      </w:r>
      <w:proofErr w:type="spellStart"/>
      <w:r>
        <w:t>SinoPac</w:t>
      </w:r>
      <w:proofErr w:type="spellEnd"/>
      <w:r>
        <w:t xml:space="preserve"> Bank (Code: 807), NCHU Branch</w:t>
      </w:r>
      <w:r>
        <w:br/>
        <w:t>Account Name: International Society of Biocatalysis and Agricultural Biotechnology</w:t>
      </w:r>
      <w:r>
        <w:br/>
        <w:t>Account Number: 044-018-0009292-2</w:t>
      </w:r>
    </w:p>
    <w:p w14:paraId="1AB6A39A" w14:textId="7382A59D" w:rsidR="00D20796" w:rsidRDefault="00D20796" w:rsidP="00D20796">
      <w:r w:rsidRPr="00683456">
        <w:t>Note: After payment, please send a copy or scanned receipt via fax or email.</w:t>
      </w:r>
      <w:r w:rsidRPr="00683456">
        <w:br/>
        <w:t>Fax: +886-4-22861905</w:t>
      </w:r>
      <w:r w:rsidRPr="00683456">
        <w:br/>
        <w:t xml:space="preserve">Email: isbabtaiwan@gmail.com / </w:t>
      </w:r>
      <w:r w:rsidR="00683456" w:rsidRPr="00683456">
        <w:rPr>
          <w:color w:val="000000" w:themeColor="text1"/>
        </w:rPr>
        <w:t>takis@dragon.nchu.edu.tw</w:t>
      </w:r>
    </w:p>
    <w:p w14:paraId="13D1C2F1" w14:textId="08333C99" w:rsidR="00824879" w:rsidRPr="00674601" w:rsidRDefault="00824879" w:rsidP="00674601">
      <w:pPr>
        <w:snapToGrid w:val="0"/>
        <w:spacing w:line="400" w:lineRule="exact"/>
        <w:jc w:val="left"/>
      </w:pPr>
    </w:p>
    <w:sectPr w:rsidR="00824879" w:rsidRPr="00674601" w:rsidSect="00C749CA">
      <w:headerReference w:type="default" r:id="rId9"/>
      <w:pgSz w:w="11906" w:h="16838"/>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AE911" w14:textId="77777777" w:rsidR="00EA7C99" w:rsidRDefault="00EA7C99" w:rsidP="001550BE">
      <w:r>
        <w:separator/>
      </w:r>
    </w:p>
  </w:endnote>
  <w:endnote w:type="continuationSeparator" w:id="0">
    <w:p w14:paraId="385DF4FD" w14:textId="77777777" w:rsidR="00EA7C99" w:rsidRDefault="00EA7C99" w:rsidP="00155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87182" w14:textId="77777777" w:rsidR="00EA7C99" w:rsidRDefault="00EA7C99" w:rsidP="001550BE">
      <w:r>
        <w:separator/>
      </w:r>
    </w:p>
  </w:footnote>
  <w:footnote w:type="continuationSeparator" w:id="0">
    <w:p w14:paraId="5834FAF3" w14:textId="77777777" w:rsidR="00EA7C99" w:rsidRDefault="00EA7C99" w:rsidP="00155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D6D98" w14:textId="77777777" w:rsidR="0010708E" w:rsidRPr="000F0043" w:rsidRDefault="0010708E" w:rsidP="00C749CA">
    <w:pPr>
      <w:wordWrap w:val="0"/>
      <w:ind w:left="63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70583"/>
    <w:multiLevelType w:val="hybridMultilevel"/>
    <w:tmpl w:val="24D8FC02"/>
    <w:lvl w:ilvl="0" w:tplc="0409000F">
      <w:start w:val="1"/>
      <w:numFmt w:val="decimal"/>
      <w:lvlText w:val="%1."/>
      <w:lvlJc w:val="left"/>
      <w:pPr>
        <w:ind w:left="588" w:hanging="480"/>
      </w:p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 w15:restartNumberingAfterBreak="0">
    <w:nsid w:val="275400E5"/>
    <w:multiLevelType w:val="hybridMultilevel"/>
    <w:tmpl w:val="C3FE7754"/>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9387381"/>
    <w:multiLevelType w:val="hybridMultilevel"/>
    <w:tmpl w:val="B6E4C766"/>
    <w:lvl w:ilvl="0" w:tplc="04090017">
      <w:start w:val="1"/>
      <w:numFmt w:val="ideographLegalTraditional"/>
      <w:lvlText w:val="%1、"/>
      <w:lvlJc w:val="left"/>
      <w:pPr>
        <w:ind w:left="480" w:hanging="480"/>
      </w:pPr>
      <w:rPr>
        <w:rFonts w:hint="eastAsia"/>
        <w:lang w:val="en-US"/>
      </w:rPr>
    </w:lvl>
    <w:lvl w:ilvl="1" w:tplc="43BCCFC4">
      <w:start w:val="1"/>
      <w:numFmt w:val="decimal"/>
      <w:lvlText w:val="%2."/>
      <w:lvlJc w:val="left"/>
      <w:pPr>
        <w:ind w:left="840" w:hanging="360"/>
      </w:pPr>
      <w:rPr>
        <w:rFonts w:hint="default"/>
      </w:rPr>
    </w:lvl>
    <w:lvl w:ilvl="2" w:tplc="0BFC3B94">
      <w:start w:val="1"/>
      <w:numFmt w:val="decimal"/>
      <w:lvlText w:val="(%3)"/>
      <w:lvlJc w:val="left"/>
      <w:pPr>
        <w:ind w:left="1440" w:hanging="480"/>
      </w:pPr>
      <w:rPr>
        <w:rFonts w:hint="eastAsia"/>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CB939ED"/>
    <w:multiLevelType w:val="hybridMultilevel"/>
    <w:tmpl w:val="5BECC0E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AA63EE2"/>
    <w:multiLevelType w:val="hybridMultilevel"/>
    <w:tmpl w:val="89249E14"/>
    <w:lvl w:ilvl="0" w:tplc="D9009474">
      <w:start w:val="1"/>
      <w:numFmt w:val="taiwaneseCountingThousand"/>
      <w:lvlText w:val="%1、"/>
      <w:lvlJc w:val="left"/>
      <w:pPr>
        <w:ind w:left="705" w:hanging="465"/>
      </w:pPr>
      <w:rPr>
        <w:rFonts w:cs="Times New Roman" w:hint="default"/>
        <w:color w:val="auto"/>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5" w15:restartNumberingAfterBreak="0">
    <w:nsid w:val="6E9C287A"/>
    <w:multiLevelType w:val="hybridMultilevel"/>
    <w:tmpl w:val="24D8FC02"/>
    <w:lvl w:ilvl="0" w:tplc="0409000F">
      <w:start w:val="1"/>
      <w:numFmt w:val="decimal"/>
      <w:lvlText w:val="%1."/>
      <w:lvlJc w:val="left"/>
      <w:pPr>
        <w:ind w:left="588" w:hanging="480"/>
      </w:p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num w:numId="1">
    <w:abstractNumId w:val="2"/>
  </w:num>
  <w:num w:numId="2">
    <w:abstractNumId w:val="3"/>
  </w:num>
  <w:num w:numId="3">
    <w:abstractNumId w:val="0"/>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8DC"/>
    <w:rsid w:val="00010750"/>
    <w:rsid w:val="000249E4"/>
    <w:rsid w:val="00030993"/>
    <w:rsid w:val="000319CE"/>
    <w:rsid w:val="0003747B"/>
    <w:rsid w:val="00044292"/>
    <w:rsid w:val="000518E9"/>
    <w:rsid w:val="00056C69"/>
    <w:rsid w:val="000639A9"/>
    <w:rsid w:val="00065879"/>
    <w:rsid w:val="00070B9B"/>
    <w:rsid w:val="00095EAD"/>
    <w:rsid w:val="00097A68"/>
    <w:rsid w:val="000A37EC"/>
    <w:rsid w:val="000A7F45"/>
    <w:rsid w:val="000C0CCC"/>
    <w:rsid w:val="000F0043"/>
    <w:rsid w:val="000F4204"/>
    <w:rsid w:val="0010708E"/>
    <w:rsid w:val="00110CCB"/>
    <w:rsid w:val="00123714"/>
    <w:rsid w:val="0013791E"/>
    <w:rsid w:val="00140E8D"/>
    <w:rsid w:val="001550BE"/>
    <w:rsid w:val="00156584"/>
    <w:rsid w:val="00156A72"/>
    <w:rsid w:val="00167D3C"/>
    <w:rsid w:val="00170300"/>
    <w:rsid w:val="00173745"/>
    <w:rsid w:val="0018766A"/>
    <w:rsid w:val="00195022"/>
    <w:rsid w:val="001A04F2"/>
    <w:rsid w:val="001A105C"/>
    <w:rsid w:val="001A5C6C"/>
    <w:rsid w:val="001A7598"/>
    <w:rsid w:val="001B374B"/>
    <w:rsid w:val="001C0A90"/>
    <w:rsid w:val="001C5859"/>
    <w:rsid w:val="001F097D"/>
    <w:rsid w:val="00211184"/>
    <w:rsid w:val="00212F63"/>
    <w:rsid w:val="002152F9"/>
    <w:rsid w:val="0021642B"/>
    <w:rsid w:val="00221917"/>
    <w:rsid w:val="00224A1C"/>
    <w:rsid w:val="00242D95"/>
    <w:rsid w:val="002449F7"/>
    <w:rsid w:val="002535A8"/>
    <w:rsid w:val="002948FC"/>
    <w:rsid w:val="002A3F51"/>
    <w:rsid w:val="002C7634"/>
    <w:rsid w:val="002D1ACA"/>
    <w:rsid w:val="002D2AC8"/>
    <w:rsid w:val="00302773"/>
    <w:rsid w:val="00315D88"/>
    <w:rsid w:val="003562E9"/>
    <w:rsid w:val="00363E12"/>
    <w:rsid w:val="003650E6"/>
    <w:rsid w:val="003720F0"/>
    <w:rsid w:val="003749C6"/>
    <w:rsid w:val="003822B8"/>
    <w:rsid w:val="00386A5A"/>
    <w:rsid w:val="00390725"/>
    <w:rsid w:val="00392B07"/>
    <w:rsid w:val="0039664E"/>
    <w:rsid w:val="003D0645"/>
    <w:rsid w:val="003E0C5B"/>
    <w:rsid w:val="003E37CB"/>
    <w:rsid w:val="003E5510"/>
    <w:rsid w:val="003E5C02"/>
    <w:rsid w:val="003F0613"/>
    <w:rsid w:val="003F1C8A"/>
    <w:rsid w:val="00402217"/>
    <w:rsid w:val="004249E3"/>
    <w:rsid w:val="004266BA"/>
    <w:rsid w:val="00441D9E"/>
    <w:rsid w:val="00462FA4"/>
    <w:rsid w:val="0047343F"/>
    <w:rsid w:val="00476823"/>
    <w:rsid w:val="004A08DC"/>
    <w:rsid w:val="004B4C3A"/>
    <w:rsid w:val="004B70EE"/>
    <w:rsid w:val="004C5D92"/>
    <w:rsid w:val="004E0B39"/>
    <w:rsid w:val="004E2279"/>
    <w:rsid w:val="004E44EC"/>
    <w:rsid w:val="004F4C70"/>
    <w:rsid w:val="00506E8C"/>
    <w:rsid w:val="00514BC8"/>
    <w:rsid w:val="00517B20"/>
    <w:rsid w:val="0053165C"/>
    <w:rsid w:val="00537956"/>
    <w:rsid w:val="005501B1"/>
    <w:rsid w:val="00552CFD"/>
    <w:rsid w:val="005635D9"/>
    <w:rsid w:val="00567BA2"/>
    <w:rsid w:val="005867A6"/>
    <w:rsid w:val="0059757A"/>
    <w:rsid w:val="005C089D"/>
    <w:rsid w:val="005C533A"/>
    <w:rsid w:val="005C7BBE"/>
    <w:rsid w:val="005F3FF9"/>
    <w:rsid w:val="005F6C37"/>
    <w:rsid w:val="00601CA6"/>
    <w:rsid w:val="00653D3E"/>
    <w:rsid w:val="006671A3"/>
    <w:rsid w:val="006726CC"/>
    <w:rsid w:val="00674601"/>
    <w:rsid w:val="00674A55"/>
    <w:rsid w:val="00683456"/>
    <w:rsid w:val="006906B7"/>
    <w:rsid w:val="006A4B44"/>
    <w:rsid w:val="006B024B"/>
    <w:rsid w:val="006B5B00"/>
    <w:rsid w:val="006B5E9C"/>
    <w:rsid w:val="006D46EA"/>
    <w:rsid w:val="006E0E38"/>
    <w:rsid w:val="006E7485"/>
    <w:rsid w:val="006F68AA"/>
    <w:rsid w:val="00725C27"/>
    <w:rsid w:val="0073044D"/>
    <w:rsid w:val="00732456"/>
    <w:rsid w:val="00737344"/>
    <w:rsid w:val="007674C4"/>
    <w:rsid w:val="00781057"/>
    <w:rsid w:val="007833F3"/>
    <w:rsid w:val="00785E68"/>
    <w:rsid w:val="007A2CE2"/>
    <w:rsid w:val="007C4F90"/>
    <w:rsid w:val="007C705B"/>
    <w:rsid w:val="007D0AC5"/>
    <w:rsid w:val="007D63DD"/>
    <w:rsid w:val="008075D1"/>
    <w:rsid w:val="00816806"/>
    <w:rsid w:val="00816CF3"/>
    <w:rsid w:val="00824879"/>
    <w:rsid w:val="00826A01"/>
    <w:rsid w:val="00844C71"/>
    <w:rsid w:val="0084785F"/>
    <w:rsid w:val="00855970"/>
    <w:rsid w:val="00864B22"/>
    <w:rsid w:val="008746AC"/>
    <w:rsid w:val="00882FDB"/>
    <w:rsid w:val="00894998"/>
    <w:rsid w:val="008A04BB"/>
    <w:rsid w:val="008C5781"/>
    <w:rsid w:val="008D0CE4"/>
    <w:rsid w:val="008E4C42"/>
    <w:rsid w:val="008F6CDE"/>
    <w:rsid w:val="009071C2"/>
    <w:rsid w:val="00912DFE"/>
    <w:rsid w:val="009141F0"/>
    <w:rsid w:val="00937250"/>
    <w:rsid w:val="00945419"/>
    <w:rsid w:val="00947777"/>
    <w:rsid w:val="00954F2D"/>
    <w:rsid w:val="0098120A"/>
    <w:rsid w:val="0098705A"/>
    <w:rsid w:val="00990B56"/>
    <w:rsid w:val="009B5CDA"/>
    <w:rsid w:val="009C0F0A"/>
    <w:rsid w:val="009C147E"/>
    <w:rsid w:val="009E1992"/>
    <w:rsid w:val="00A00F46"/>
    <w:rsid w:val="00A06D37"/>
    <w:rsid w:val="00A12066"/>
    <w:rsid w:val="00A157BE"/>
    <w:rsid w:val="00A210AF"/>
    <w:rsid w:val="00A97698"/>
    <w:rsid w:val="00AA00A7"/>
    <w:rsid w:val="00AC3566"/>
    <w:rsid w:val="00AE4121"/>
    <w:rsid w:val="00AE61F8"/>
    <w:rsid w:val="00AF01D0"/>
    <w:rsid w:val="00B11A6C"/>
    <w:rsid w:val="00B4322B"/>
    <w:rsid w:val="00B51BDC"/>
    <w:rsid w:val="00B545FE"/>
    <w:rsid w:val="00B60BCA"/>
    <w:rsid w:val="00B87E98"/>
    <w:rsid w:val="00B914D0"/>
    <w:rsid w:val="00BA336F"/>
    <w:rsid w:val="00BB285A"/>
    <w:rsid w:val="00BB533D"/>
    <w:rsid w:val="00BC71BD"/>
    <w:rsid w:val="00BD0292"/>
    <w:rsid w:val="00BD4007"/>
    <w:rsid w:val="00BE151F"/>
    <w:rsid w:val="00BF0176"/>
    <w:rsid w:val="00BF277B"/>
    <w:rsid w:val="00C15BA9"/>
    <w:rsid w:val="00C20004"/>
    <w:rsid w:val="00C2312F"/>
    <w:rsid w:val="00C33489"/>
    <w:rsid w:val="00C42F3B"/>
    <w:rsid w:val="00C43361"/>
    <w:rsid w:val="00C57817"/>
    <w:rsid w:val="00C66B4F"/>
    <w:rsid w:val="00C73B4C"/>
    <w:rsid w:val="00C749CA"/>
    <w:rsid w:val="00C90EA5"/>
    <w:rsid w:val="00CA21AB"/>
    <w:rsid w:val="00CA4F9B"/>
    <w:rsid w:val="00CC3479"/>
    <w:rsid w:val="00CC3717"/>
    <w:rsid w:val="00CC5B6F"/>
    <w:rsid w:val="00CD59C2"/>
    <w:rsid w:val="00CE6EBF"/>
    <w:rsid w:val="00CF5E54"/>
    <w:rsid w:val="00D072FB"/>
    <w:rsid w:val="00D20796"/>
    <w:rsid w:val="00D24975"/>
    <w:rsid w:val="00D34F08"/>
    <w:rsid w:val="00D464E7"/>
    <w:rsid w:val="00D66087"/>
    <w:rsid w:val="00D763A5"/>
    <w:rsid w:val="00D766B2"/>
    <w:rsid w:val="00D97E8C"/>
    <w:rsid w:val="00DB2010"/>
    <w:rsid w:val="00DB7285"/>
    <w:rsid w:val="00DC10E4"/>
    <w:rsid w:val="00DC3998"/>
    <w:rsid w:val="00DC5D88"/>
    <w:rsid w:val="00DC5DBD"/>
    <w:rsid w:val="00DD557A"/>
    <w:rsid w:val="00E04453"/>
    <w:rsid w:val="00E10A9C"/>
    <w:rsid w:val="00E32A76"/>
    <w:rsid w:val="00E36220"/>
    <w:rsid w:val="00E438F6"/>
    <w:rsid w:val="00E544B1"/>
    <w:rsid w:val="00E616F6"/>
    <w:rsid w:val="00E64783"/>
    <w:rsid w:val="00E6629A"/>
    <w:rsid w:val="00E70007"/>
    <w:rsid w:val="00E719A3"/>
    <w:rsid w:val="00E91DD8"/>
    <w:rsid w:val="00EA5925"/>
    <w:rsid w:val="00EA78D7"/>
    <w:rsid w:val="00EA7C99"/>
    <w:rsid w:val="00EB047D"/>
    <w:rsid w:val="00EC1738"/>
    <w:rsid w:val="00EC7643"/>
    <w:rsid w:val="00ED1B12"/>
    <w:rsid w:val="00ED2994"/>
    <w:rsid w:val="00EE7F65"/>
    <w:rsid w:val="00F03AF0"/>
    <w:rsid w:val="00F43BD4"/>
    <w:rsid w:val="00F54D02"/>
    <w:rsid w:val="00F83349"/>
    <w:rsid w:val="00F83C7C"/>
    <w:rsid w:val="00F87624"/>
    <w:rsid w:val="00F91692"/>
    <w:rsid w:val="00F931B8"/>
    <w:rsid w:val="00F9368C"/>
    <w:rsid w:val="00F93C5F"/>
    <w:rsid w:val="00F94EAC"/>
    <w:rsid w:val="00FA11E6"/>
    <w:rsid w:val="00FA7E57"/>
    <w:rsid w:val="00FD4305"/>
    <w:rsid w:val="00FE0A0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F8A8A"/>
  <w15:docId w15:val="{6BD5EB20-ADF7-4F7E-8042-E2E7646DE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50BE"/>
    <w:pPr>
      <w:widowControl w:val="0"/>
      <w:jc w:val="both"/>
    </w:pPr>
    <w:rPr>
      <w:rFonts w:ascii="Times New Roman" w:eastAsia="標楷體" w:hAnsi="Times New Roman" w:cs="Times New Roman"/>
      <w:kern w:val="0"/>
      <w:sz w:val="22"/>
      <w:szCs w:val="24"/>
    </w:rPr>
  </w:style>
  <w:style w:type="paragraph" w:styleId="1">
    <w:name w:val="heading 1"/>
    <w:basedOn w:val="a"/>
    <w:next w:val="a"/>
    <w:link w:val="10"/>
    <w:uiPriority w:val="9"/>
    <w:qFormat/>
    <w:rsid w:val="00D20796"/>
    <w:pPr>
      <w:keepNext/>
      <w:keepLines/>
      <w:widowControl/>
      <w:spacing w:before="480" w:line="276" w:lineRule="auto"/>
      <w:jc w:val="left"/>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50BE"/>
    <w:pPr>
      <w:tabs>
        <w:tab w:val="center" w:pos="4153"/>
        <w:tab w:val="right" w:pos="8306"/>
      </w:tabs>
      <w:snapToGrid w:val="0"/>
    </w:pPr>
    <w:rPr>
      <w:sz w:val="20"/>
      <w:szCs w:val="20"/>
    </w:rPr>
  </w:style>
  <w:style w:type="character" w:customStyle="1" w:styleId="a4">
    <w:name w:val="頁首 字元"/>
    <w:basedOn w:val="a0"/>
    <w:link w:val="a3"/>
    <w:uiPriority w:val="99"/>
    <w:rsid w:val="001550BE"/>
    <w:rPr>
      <w:sz w:val="20"/>
      <w:szCs w:val="20"/>
    </w:rPr>
  </w:style>
  <w:style w:type="paragraph" w:styleId="a5">
    <w:name w:val="footer"/>
    <w:basedOn w:val="a"/>
    <w:link w:val="a6"/>
    <w:uiPriority w:val="99"/>
    <w:unhideWhenUsed/>
    <w:rsid w:val="001550BE"/>
    <w:pPr>
      <w:tabs>
        <w:tab w:val="center" w:pos="4153"/>
        <w:tab w:val="right" w:pos="8306"/>
      </w:tabs>
      <w:snapToGrid w:val="0"/>
    </w:pPr>
    <w:rPr>
      <w:sz w:val="20"/>
      <w:szCs w:val="20"/>
    </w:rPr>
  </w:style>
  <w:style w:type="character" w:customStyle="1" w:styleId="a6">
    <w:name w:val="頁尾 字元"/>
    <w:basedOn w:val="a0"/>
    <w:link w:val="a5"/>
    <w:uiPriority w:val="99"/>
    <w:rsid w:val="001550BE"/>
    <w:rPr>
      <w:sz w:val="20"/>
      <w:szCs w:val="20"/>
    </w:rPr>
  </w:style>
  <w:style w:type="paragraph" w:customStyle="1" w:styleId="a7">
    <w:name w:val="一、"/>
    <w:basedOn w:val="a"/>
    <w:rsid w:val="001550BE"/>
    <w:pPr>
      <w:ind w:left="201" w:hangingChars="201" w:hanging="201"/>
    </w:pPr>
  </w:style>
  <w:style w:type="paragraph" w:styleId="a8">
    <w:name w:val="List Paragraph"/>
    <w:basedOn w:val="a"/>
    <w:uiPriority w:val="99"/>
    <w:qFormat/>
    <w:rsid w:val="001550BE"/>
    <w:pPr>
      <w:ind w:leftChars="200" w:left="480"/>
    </w:pPr>
  </w:style>
  <w:style w:type="table" w:styleId="2">
    <w:name w:val="Table Columns 2"/>
    <w:basedOn w:val="a1"/>
    <w:rsid w:val="001550BE"/>
    <w:pPr>
      <w:widowControl w:val="0"/>
      <w:jc w:val="both"/>
    </w:pPr>
    <w:rPr>
      <w:rFonts w:ascii="Times New Roman" w:eastAsia="新細明體" w:hAnsi="Times New Roman"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9">
    <w:name w:val="Hyperlink"/>
    <w:basedOn w:val="a0"/>
    <w:rsid w:val="001550BE"/>
    <w:rPr>
      <w:color w:val="0000FF" w:themeColor="hyperlink"/>
      <w:u w:val="single"/>
    </w:rPr>
  </w:style>
  <w:style w:type="table" w:styleId="aa">
    <w:name w:val="Table Grid"/>
    <w:basedOn w:val="a1"/>
    <w:rsid w:val="00DB2010"/>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4B70E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4B70EE"/>
    <w:rPr>
      <w:rFonts w:asciiTheme="majorHAnsi" w:eastAsiaTheme="majorEastAsia" w:hAnsiTheme="majorHAnsi" w:cstheme="majorBidi"/>
      <w:kern w:val="0"/>
      <w:sz w:val="18"/>
      <w:szCs w:val="18"/>
    </w:rPr>
  </w:style>
  <w:style w:type="paragraph" w:customStyle="1" w:styleId="ad">
    <w:name w:val="表文"/>
    <w:basedOn w:val="a"/>
    <w:rsid w:val="00C15BA9"/>
  </w:style>
  <w:style w:type="character" w:styleId="ae">
    <w:name w:val="Emphasis"/>
    <w:basedOn w:val="a0"/>
    <w:uiPriority w:val="99"/>
    <w:qFormat/>
    <w:rsid w:val="007C705B"/>
    <w:rPr>
      <w:rFonts w:cs="Times New Roman"/>
      <w:color w:val="DD4B39"/>
    </w:rPr>
  </w:style>
  <w:style w:type="character" w:styleId="af">
    <w:name w:val="FollowedHyperlink"/>
    <w:basedOn w:val="a0"/>
    <w:uiPriority w:val="99"/>
    <w:semiHidden/>
    <w:unhideWhenUsed/>
    <w:rsid w:val="002948FC"/>
    <w:rPr>
      <w:color w:val="800080" w:themeColor="followedHyperlink"/>
      <w:u w:val="single"/>
    </w:rPr>
  </w:style>
  <w:style w:type="character" w:styleId="af0">
    <w:name w:val="Strong"/>
    <w:basedOn w:val="a0"/>
    <w:uiPriority w:val="22"/>
    <w:qFormat/>
    <w:rsid w:val="00F54D02"/>
    <w:rPr>
      <w:b/>
      <w:bCs/>
    </w:rPr>
  </w:style>
  <w:style w:type="paragraph" w:styleId="af1">
    <w:name w:val="Date"/>
    <w:basedOn w:val="a"/>
    <w:next w:val="a"/>
    <w:link w:val="af2"/>
    <w:uiPriority w:val="99"/>
    <w:semiHidden/>
    <w:unhideWhenUsed/>
    <w:rsid w:val="00DC5DBD"/>
    <w:pPr>
      <w:jc w:val="right"/>
    </w:pPr>
  </w:style>
  <w:style w:type="character" w:customStyle="1" w:styleId="af2">
    <w:name w:val="日期 字元"/>
    <w:basedOn w:val="a0"/>
    <w:link w:val="af1"/>
    <w:uiPriority w:val="99"/>
    <w:semiHidden/>
    <w:rsid w:val="00DC5DBD"/>
    <w:rPr>
      <w:rFonts w:ascii="Times New Roman" w:eastAsia="標楷體" w:hAnsi="Times New Roman" w:cs="Times New Roman"/>
      <w:kern w:val="0"/>
      <w:sz w:val="22"/>
      <w:szCs w:val="24"/>
    </w:rPr>
  </w:style>
  <w:style w:type="character" w:styleId="af3">
    <w:name w:val="Unresolved Mention"/>
    <w:basedOn w:val="a0"/>
    <w:uiPriority w:val="99"/>
    <w:semiHidden/>
    <w:unhideWhenUsed/>
    <w:rsid w:val="00674601"/>
    <w:rPr>
      <w:color w:val="605E5C"/>
      <w:shd w:val="clear" w:color="auto" w:fill="E1DFDD"/>
    </w:rPr>
  </w:style>
  <w:style w:type="character" w:customStyle="1" w:styleId="10">
    <w:name w:val="標題 1 字元"/>
    <w:basedOn w:val="a0"/>
    <w:link w:val="1"/>
    <w:uiPriority w:val="9"/>
    <w:rsid w:val="00D20796"/>
    <w:rPr>
      <w:rFonts w:asciiTheme="majorHAnsi" w:eastAsiaTheme="majorEastAsia" w:hAnsiTheme="majorHAnsi" w:cstheme="majorBidi"/>
      <w:b/>
      <w:bCs/>
      <w:color w:val="365F91" w:themeColor="accent1" w:themeShade="BF"/>
      <w:kern w:val="0"/>
      <w:sz w:val="28"/>
      <w:szCs w:val="28"/>
      <w:lang w:eastAsia="en-US"/>
    </w:rPr>
  </w:style>
  <w:style w:type="character" w:customStyle="1" w:styleId="citation-191">
    <w:name w:val="citation-191"/>
    <w:basedOn w:val="a0"/>
    <w:rsid w:val="00ED2994"/>
  </w:style>
  <w:style w:type="character" w:customStyle="1" w:styleId="citation-187">
    <w:name w:val="citation-187"/>
    <w:basedOn w:val="a0"/>
    <w:rsid w:val="00ED2994"/>
  </w:style>
  <w:style w:type="paragraph" w:styleId="Web">
    <w:name w:val="Normal (Web)"/>
    <w:basedOn w:val="a"/>
    <w:uiPriority w:val="99"/>
    <w:unhideWhenUsed/>
    <w:rsid w:val="00ED2994"/>
    <w:pPr>
      <w:widowControl/>
      <w:spacing w:before="100" w:beforeAutospacing="1" w:after="100" w:afterAutospacing="1"/>
      <w:jc w:val="left"/>
    </w:pPr>
    <w:rPr>
      <w:rFonts w:ascii="新細明體" w:eastAsia="新細明體" w:hAnsi="新細明體" w:cs="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69153">
      <w:bodyDiv w:val="1"/>
      <w:marLeft w:val="0"/>
      <w:marRight w:val="0"/>
      <w:marTop w:val="0"/>
      <w:marBottom w:val="0"/>
      <w:divBdr>
        <w:top w:val="none" w:sz="0" w:space="0" w:color="auto"/>
        <w:left w:val="none" w:sz="0" w:space="0" w:color="auto"/>
        <w:bottom w:val="none" w:sz="0" w:space="0" w:color="auto"/>
        <w:right w:val="none" w:sz="0" w:space="0" w:color="auto"/>
      </w:divBdr>
    </w:div>
    <w:div w:id="214276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kis@dragon.nchu.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F06D6-2D27-4370-82A5-34A683F65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889</Words>
  <Characters>5073</Characters>
  <Application>Microsoft Office Word</Application>
  <DocSecurity>0</DocSecurity>
  <Lines>42</Lines>
  <Paragraphs>11</Paragraphs>
  <ScaleCrop>false</ScaleCrop>
  <HeadingPairs>
    <vt:vector size="4" baseType="variant">
      <vt:variant>
        <vt:lpstr>Title</vt:lpstr>
      </vt:variant>
      <vt:variant>
        <vt:i4>1</vt:i4>
      </vt:variant>
      <vt:variant>
        <vt:lpstr>標題</vt:lpstr>
      </vt:variant>
      <vt:variant>
        <vt:i4>5</vt:i4>
      </vt:variant>
    </vt:vector>
  </HeadingPairs>
  <TitlesOfParts>
    <vt:vector size="6" baseType="lpstr">
      <vt:lpstr/>
      <vt:lpstr>Information</vt:lpstr>
      <vt:lpstr>Sponsorship Opportunities</vt:lpstr>
      <vt:lpstr>Application Form</vt:lpstr>
      <vt:lpstr>Contact Information</vt:lpstr>
      <vt:lpstr>Bank Transfer Information</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hcko</dc:creator>
  <cp:lastModifiedBy>USER</cp:lastModifiedBy>
  <cp:revision>2</cp:revision>
  <cp:lastPrinted>2024-11-29T07:12:00Z</cp:lastPrinted>
  <dcterms:created xsi:type="dcterms:W3CDTF">2026-08-26T01:30:00Z</dcterms:created>
  <dcterms:modified xsi:type="dcterms:W3CDTF">2026-08-26T01:30:00Z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3d1f8ad1-3721-42c9-9ccd-b6c791489bf6</vt:lpwstr>
  </property>
</Properties>
</file>